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21E" w:rsidRDefault="0004621E" w:rsidP="0004621E">
      <w:pPr>
        <w:pStyle w:val="a3"/>
        <w:jc w:val="center"/>
        <w:rPr>
          <w:rFonts w:ascii="Arial" w:hAnsi="Arial" w:cs="Arial"/>
          <w:color w:val="000000"/>
        </w:rPr>
      </w:pPr>
      <w:r>
        <w:rPr>
          <w:rFonts w:ascii="Arial" w:hAnsi="Arial" w:cs="Arial"/>
          <w:color w:val="000000"/>
        </w:rPr>
        <w:t>АКАДЕМИЧЕСКОЕ ЭССЕ ПО ДИСЦИПЛИНЕ</w:t>
      </w:r>
    </w:p>
    <w:p w:rsidR="0004621E" w:rsidRDefault="0004621E" w:rsidP="0004621E">
      <w:pPr>
        <w:pStyle w:val="a3"/>
        <w:jc w:val="center"/>
        <w:rPr>
          <w:rFonts w:ascii="Arial" w:hAnsi="Arial" w:cs="Arial"/>
          <w:color w:val="000000"/>
        </w:rPr>
      </w:pPr>
      <w:r>
        <w:rPr>
          <w:rFonts w:ascii="Arial" w:hAnsi="Arial" w:cs="Arial"/>
          <w:color w:val="000000"/>
        </w:rPr>
        <w:t>«Управление проектами в сфере информационных технологий»</w:t>
      </w:r>
    </w:p>
    <w:p w:rsidR="0004621E" w:rsidRDefault="0004621E" w:rsidP="0004621E">
      <w:pPr>
        <w:pStyle w:val="a3"/>
        <w:rPr>
          <w:rFonts w:ascii="Arial" w:hAnsi="Arial" w:cs="Arial"/>
          <w:color w:val="000000"/>
        </w:rPr>
      </w:pPr>
      <w:r>
        <w:rPr>
          <w:rFonts w:ascii="Arial" w:hAnsi="Arial" w:cs="Arial"/>
          <w:color w:val="000000"/>
          <w:lang w:val="ru-RU"/>
        </w:rPr>
        <w:t>М</w:t>
      </w:r>
      <w:bookmarkStart w:id="0" w:name="_GoBack"/>
      <w:bookmarkEnd w:id="0"/>
      <w:r>
        <w:rPr>
          <w:rFonts w:ascii="Arial" w:hAnsi="Arial" w:cs="Arial"/>
          <w:color w:val="000000"/>
        </w:rPr>
        <w:t>ы до сих пор иногда задаёмся вопросом, а что такое вообще проект? Насколько важно их влияние в современном мире, чем они отличаются от других смежных понятий и что для нас они конкретно представляют собой?</w:t>
      </w:r>
    </w:p>
    <w:p w:rsidR="0004621E" w:rsidRDefault="0004621E" w:rsidP="0004621E">
      <w:pPr>
        <w:pStyle w:val="a3"/>
        <w:jc w:val="center"/>
        <w:rPr>
          <w:rFonts w:ascii="Arial" w:hAnsi="Arial" w:cs="Arial"/>
          <w:color w:val="000000"/>
        </w:rPr>
      </w:pPr>
      <w:r>
        <w:rPr>
          <w:rFonts w:ascii="Arial" w:hAnsi="Arial" w:cs="Arial"/>
          <w:b/>
          <w:bCs/>
          <w:color w:val="000000"/>
        </w:rPr>
        <w:t>ПОНЯТИЕ «ПРОЕКТ»</w:t>
      </w:r>
    </w:p>
    <w:p w:rsidR="0004621E" w:rsidRDefault="0004621E" w:rsidP="0004621E">
      <w:pPr>
        <w:pStyle w:val="a3"/>
        <w:rPr>
          <w:rFonts w:ascii="Arial" w:hAnsi="Arial" w:cs="Arial"/>
          <w:color w:val="000000"/>
        </w:rPr>
      </w:pPr>
      <w:r>
        <w:rPr>
          <w:rFonts w:ascii="Arial" w:hAnsi="Arial" w:cs="Arial"/>
          <w:color w:val="000000"/>
        </w:rPr>
        <w:t>Говоря о понятии «проект», в первую очередь нужно упомянуть значение, представленное в литературных источниках. Итак, проект, если затрагивать управленческую науку, подразумевает собой временное предприятие, предназначенное для создания уникальных продуктов, услуг или результатов. Международная ассоциация по управлению проектами (International Project Management Association) определяет проект как: а) предприятие, характеризующееся принципиальной уникальностью условий его деятельности, таких как цели (задачи), время, затраты и качественные характеристики, отличающиеся от других подобных предприятий специфической проектной организацией; б) предпринимаемое усилие, организующее человеческие, материальные и финансовые ресурсы в неизвестный путь в рамках уникального предмета работы, заданной спецификации, с ограничениями на затраты и время, с тем, чтобы следование стандартному жизненному циклу проекта приводило к осуществлению успешных изменений, определённых посредством количественных и качественных целей и задач; в) уникальный набор скоординированных действий, с определённым началом и завершением, осуществляемых индивидуумом или организацией для решения специфических задач с определённым расписанием, затратами и параметрами выполнения.</w:t>
      </w:r>
    </w:p>
    <w:p w:rsidR="0004621E" w:rsidRDefault="0004621E" w:rsidP="0004621E">
      <w:pPr>
        <w:pStyle w:val="a3"/>
        <w:rPr>
          <w:rFonts w:ascii="Arial" w:hAnsi="Arial" w:cs="Arial"/>
          <w:color w:val="000000"/>
        </w:rPr>
      </w:pPr>
      <w:r>
        <w:rPr>
          <w:rFonts w:ascii="Arial" w:hAnsi="Arial" w:cs="Arial"/>
          <w:color w:val="000000"/>
        </w:rPr>
        <w:t>Для того, чтобы дополнить вышеперечисленные определения, нужно определиться непосредственно с самим управлением проектами. </w:t>
      </w:r>
      <w:r>
        <w:rPr>
          <w:rFonts w:ascii="Arial" w:hAnsi="Arial" w:cs="Arial"/>
          <w:b/>
          <w:bCs/>
          <w:color w:val="000000"/>
        </w:rPr>
        <w:t>Управление проектом</w:t>
      </w:r>
      <w:r>
        <w:rPr>
          <w:rFonts w:ascii="Arial" w:hAnsi="Arial" w:cs="Arial"/>
          <w:color w:val="000000"/>
        </w:rPr>
        <w:t> – это процесс, включающий в себя инициацию нового проекта, планирование, приведение плана проекта в действие и отслеживание прогресса и исполнения. Включает в себя идентификацию требований к проекту, определение целей проекта, балансировку ограничений и учёт потребностей и ожиданий сторон проекта.</w:t>
      </w:r>
    </w:p>
    <w:p w:rsidR="0004621E" w:rsidRDefault="0004621E" w:rsidP="0004621E">
      <w:pPr>
        <w:pStyle w:val="a3"/>
        <w:rPr>
          <w:rFonts w:ascii="Arial" w:hAnsi="Arial" w:cs="Arial"/>
          <w:color w:val="000000"/>
        </w:rPr>
      </w:pPr>
      <w:r>
        <w:rPr>
          <w:rFonts w:ascii="Arial" w:hAnsi="Arial" w:cs="Arial"/>
          <w:color w:val="000000"/>
        </w:rPr>
        <w:t>Т.е. если сравнить определения и попытаться найти общие черты, можно прийти к выводу, что проект будет подразумевать некий эскиз, прототип для будущего глобального продукта, изделия, технологии в зависимости от масштаба действий. Проект может быть представлен в любой форме, иметь неограниченный по значениям масштаб действий, но самое главное, на выходе должен получиться цельный объект или явление, обладающее собственными характеристиками.</w:t>
      </w:r>
    </w:p>
    <w:p w:rsidR="0004621E" w:rsidRDefault="0004621E" w:rsidP="0004621E">
      <w:pPr>
        <w:pStyle w:val="a3"/>
        <w:rPr>
          <w:rFonts w:ascii="Arial" w:hAnsi="Arial" w:cs="Arial"/>
          <w:color w:val="000000"/>
        </w:rPr>
      </w:pPr>
      <w:r>
        <w:rPr>
          <w:rFonts w:ascii="Arial" w:hAnsi="Arial" w:cs="Arial"/>
          <w:color w:val="000000"/>
        </w:rPr>
        <w:t xml:space="preserve">В качестве примера проекта можно привести прототип информационной системы жилищно-коммунального хозяйства. В рамках олимпиады по прикладной информатике в РЭУ им. Плеханова в 2018 году нам была поставлена задача разработать информационную систему жилищно-коммунального хозяйства. Для данной системы нужно было внедрить проектные решения, которые потом легли бы в функционал системы, и его можно было бы предложить инвесторам. За 1 день нами был разработан эскиз системы, а с помощью специальной презентации </w:t>
      </w:r>
      <w:r>
        <w:rPr>
          <w:rFonts w:ascii="Arial" w:hAnsi="Arial" w:cs="Arial"/>
          <w:color w:val="000000"/>
        </w:rPr>
        <w:lastRenderedPageBreak/>
        <w:t>мы демонстрировали «инвесторам», т.е. членам жюри, почему именно данные проектные решения необходимо реализовать и на что нужно выделить деньги.</w:t>
      </w:r>
    </w:p>
    <w:p w:rsidR="0004621E" w:rsidRDefault="0004621E" w:rsidP="0004621E">
      <w:pPr>
        <w:pStyle w:val="a3"/>
        <w:rPr>
          <w:rFonts w:ascii="Arial" w:hAnsi="Arial" w:cs="Arial"/>
          <w:color w:val="000000"/>
        </w:rPr>
      </w:pPr>
      <w:r>
        <w:rPr>
          <w:rFonts w:ascii="Arial" w:hAnsi="Arial" w:cs="Arial"/>
          <w:color w:val="000000"/>
        </w:rPr>
        <w:t>Т.е. в моём понимании, </w:t>
      </w:r>
      <w:r>
        <w:rPr>
          <w:rFonts w:ascii="Arial" w:hAnsi="Arial" w:cs="Arial"/>
          <w:b/>
          <w:bCs/>
          <w:color w:val="000000"/>
        </w:rPr>
        <w:t>проект</w:t>
      </w:r>
      <w:r>
        <w:rPr>
          <w:rFonts w:ascii="Arial" w:hAnsi="Arial" w:cs="Arial"/>
          <w:color w:val="000000"/>
        </w:rPr>
        <w:t> – это «зародыш», «скелет», основание будущего объекта, продукта, явления, получаемого на выходе всех процессов. Без проектирования нельзя получить готовую информационную систему, высотное здание или городскую инфраструктуру. Нужно заранее всё просчитывать, формировать и проверять.</w:t>
      </w:r>
    </w:p>
    <w:p w:rsidR="0004621E" w:rsidRDefault="0004621E" w:rsidP="0004621E">
      <w:pPr>
        <w:pStyle w:val="a3"/>
        <w:jc w:val="center"/>
        <w:rPr>
          <w:rFonts w:ascii="Arial" w:hAnsi="Arial" w:cs="Arial"/>
          <w:color w:val="000000"/>
        </w:rPr>
      </w:pPr>
      <w:r>
        <w:rPr>
          <w:rFonts w:ascii="Arial" w:hAnsi="Arial" w:cs="Arial"/>
          <w:b/>
          <w:bCs/>
          <w:color w:val="000000"/>
        </w:rPr>
        <w:t>ЗАКЛЮЧЕНИЕ</w:t>
      </w:r>
    </w:p>
    <w:p w:rsidR="0004621E" w:rsidRDefault="0004621E" w:rsidP="0004621E">
      <w:pPr>
        <w:pStyle w:val="a3"/>
        <w:rPr>
          <w:rFonts w:ascii="Arial" w:hAnsi="Arial" w:cs="Arial"/>
          <w:color w:val="000000"/>
        </w:rPr>
      </w:pPr>
      <w:r>
        <w:rPr>
          <w:rFonts w:ascii="Arial" w:hAnsi="Arial" w:cs="Arial"/>
          <w:color w:val="000000"/>
        </w:rPr>
        <w:t>Подытожив вышесказанное, определившись с определениями из литературных источников и применив жизненный пример, я прихожу к выводу, что проект представляет собой совокупность процессов, позволяющих на выходе получить готовый объект. Управление проектом в информационных системах будет подразумевать собой работу над прототипом будущей информационной системы, электронного ресурса или любой другой компьютерной технологии, которая предварительно нуждается в моделировании и тестировании, что относится к процессам проектирования.</w:t>
      </w:r>
    </w:p>
    <w:p w:rsidR="0004621E" w:rsidRDefault="0004621E" w:rsidP="0004621E">
      <w:pPr>
        <w:pStyle w:val="a3"/>
        <w:jc w:val="center"/>
        <w:rPr>
          <w:rFonts w:ascii="Arial" w:hAnsi="Arial" w:cs="Arial"/>
          <w:color w:val="000000"/>
        </w:rPr>
      </w:pPr>
      <w:r>
        <w:rPr>
          <w:rFonts w:ascii="Arial" w:hAnsi="Arial" w:cs="Arial"/>
          <w:b/>
          <w:bCs/>
          <w:color w:val="000000"/>
        </w:rPr>
        <w:t>СПИСОК ЛИТЕРАТУРЫ</w:t>
      </w:r>
    </w:p>
    <w:p w:rsidR="0004621E" w:rsidRDefault="0004621E" w:rsidP="0004621E">
      <w:pPr>
        <w:pStyle w:val="a3"/>
        <w:rPr>
          <w:rFonts w:ascii="Arial" w:hAnsi="Arial" w:cs="Arial"/>
          <w:color w:val="000000"/>
        </w:rPr>
      </w:pPr>
      <w:r>
        <w:rPr>
          <w:rFonts w:ascii="Arial" w:hAnsi="Arial" w:cs="Arial"/>
          <w:color w:val="000000"/>
        </w:rPr>
        <w:t>1. Управление проектами: Учеб. пособие / Под ред. В.М. Матюшка. – М.: РУДН, 2010 – 553 с.</w:t>
      </w:r>
    </w:p>
    <w:p w:rsidR="0004621E" w:rsidRDefault="0004621E" w:rsidP="0004621E">
      <w:pPr>
        <w:pStyle w:val="a3"/>
        <w:rPr>
          <w:rFonts w:ascii="Arial" w:hAnsi="Arial" w:cs="Arial"/>
          <w:color w:val="000000"/>
        </w:rPr>
      </w:pPr>
      <w:r>
        <w:rPr>
          <w:rFonts w:ascii="Arial" w:hAnsi="Arial" w:cs="Arial"/>
          <w:color w:val="000000"/>
        </w:rPr>
        <w:t>2. IPMA Competence Baseline. Version 2.0. IPMA Editorial Committee. Bremen: Eigenverlag, 1999. – p. 23.</w:t>
      </w:r>
    </w:p>
    <w:p w:rsidR="0004621E" w:rsidRDefault="0004621E" w:rsidP="0004621E">
      <w:pPr>
        <w:pStyle w:val="a3"/>
        <w:rPr>
          <w:rFonts w:ascii="Arial" w:hAnsi="Arial" w:cs="Arial"/>
          <w:color w:val="000000"/>
        </w:rPr>
      </w:pPr>
      <w:r>
        <w:rPr>
          <w:rFonts w:ascii="Arial" w:hAnsi="Arial" w:cs="Arial"/>
          <w:color w:val="000000"/>
        </w:rPr>
        <w:t>3. Профессиональное управление проектом [Электронный ресурс] / К. Хелдман ; пер. с англ. А. В. Шаврина. – 6-е изд. (эл.). – Электрон. текстовые дан. (1 файл pdf : 731 с.). – М. : БИНОМ. Лаборатория знаний, 2015. – (Проекты, программы, портфели). – Систем. требования: Adobe Reader XI ; экран 10” .</w:t>
      </w:r>
    </w:p>
    <w:p w:rsidR="00764FB5" w:rsidRDefault="00764FB5"/>
    <w:sectPr w:rsidR="00764F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E28"/>
    <w:rsid w:val="0004621E"/>
    <w:rsid w:val="004E5E28"/>
    <w:rsid w:val="00764FB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621E"/>
    <w:pPr>
      <w:spacing w:before="100" w:beforeAutospacing="1" w:after="100" w:afterAutospacing="1" w:line="240" w:lineRule="auto"/>
    </w:pPr>
    <w:rPr>
      <w:rFonts w:ascii="Times New Roman" w:eastAsia="Times New Roman" w:hAnsi="Times New Roman" w:cs="Times New Roman"/>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621E"/>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37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666</Words>
  <Characters>3798</Characters>
  <Application>Microsoft Office Word</Application>
  <DocSecurity>0</DocSecurity>
  <Lines>31</Lines>
  <Paragraphs>8</Paragraphs>
  <ScaleCrop>false</ScaleCrop>
  <Company>diakov.net</Company>
  <LinksUpToDate>false</LinksUpToDate>
  <CharactersWithSpaces>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2023-12-14T08:20:00Z</dcterms:created>
  <dcterms:modified xsi:type="dcterms:W3CDTF">2023-12-14T08:21:00Z</dcterms:modified>
</cp:coreProperties>
</file>