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029" w:rsidRDefault="00DD7029" w:rsidP="00DD7029">
      <w:pPr>
        <w:jc w:val="center"/>
      </w:pPr>
      <w:bookmarkStart w:id="0" w:name="_GoBack"/>
      <w:r>
        <w:t>Свобода человека и ее ограничения</w:t>
      </w:r>
    </w:p>
    <w:bookmarkEnd w:id="0"/>
    <w:p w:rsidR="00DD7029" w:rsidRDefault="00DD7029" w:rsidP="00DD7029">
      <w:r>
        <w:t>Одна из главных мыслей романа Ф. М. Достоевского «Преступление и наказание» — утверждение, что человек всегда свободен в своем выборе. Только он в конечном счете принимает все решения в своей жизни и несет за них ответственность. Все последствия за решение лежат на человеке, принявшем его.</w:t>
      </w:r>
    </w:p>
    <w:p w:rsidR="00DD7029" w:rsidRDefault="00DD7029" w:rsidP="00DD7029">
      <w:r>
        <w:t>Герой «Преступления и наказания» принимает роковое решение: убить человека. Родион Раскольников формулирует целую теорию, оправдывающую убийство, говоря, что определенной части человечества можно преступать нравственную черту, творить какие угодно преступления, потому что эти люди — «избранные». С помощью убийства герой решает проверить, входит ли он в их число «право имеющих». Кроме того, он оправдывает себя и тем, что совершит социальное благо, убив старуху, которая приносила людям зло, наживаясь на бедных и отчаявшихся.</w:t>
      </w:r>
    </w:p>
    <w:p w:rsidR="00DD7029" w:rsidRDefault="00DD7029" w:rsidP="00DD7029">
      <w:r>
        <w:t>Во время самого убийства все идет не по плану: под топор Раскольникова попадает не только старуха-процентщица, но и ее сестра Лизавета. К тому же она была беременна, так что Раскольников убил еще и неродившегося ребенка. После преступления Родион расплачивается за него муками совести, практически приведшими его к душевной болезни, страшным отчуждением от людей и общества, внутренним душевным распадом.</w:t>
      </w:r>
    </w:p>
    <w:p w:rsidR="00DD7029" w:rsidRDefault="00DD7029" w:rsidP="00DD7029">
      <w:r>
        <w:t>Только на каторге герой понимает, какую опасность представляет его «проклятая мечта». Если каждый захочет попасть в категорию «право имеющих», а всех остальных зачислить в «тварей дрожащих», и во имя этой цели начнет убивать… Именно тут Раскольников понимает, насколько страшным был роковой выбор и его последствия. Герой осознает, что он преступник. Раскольников повинен не только в смерти других людей, но и в потере собственной души, которая не смогла вынести зверств, совершенных им.</w:t>
      </w:r>
    </w:p>
    <w:p w:rsidR="008617A5" w:rsidRDefault="00DD7029" w:rsidP="00DD7029">
      <w:r>
        <w:t xml:space="preserve">Таким образом, Ф. М. Достоевский в романе «Преступление и наказание» говорит о том, что у человека всегда существует свобода выбора. </w:t>
      </w:r>
      <w:r>
        <w:lastRenderedPageBreak/>
        <w:t>Однако к любой свободе нужно подходить ответственно, потому что тяжесть последствий неправильных поступков полностью ложится на плечи человека, принявшего ошибочное решение.</w:t>
      </w:r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29"/>
    <w:rsid w:val="008617A5"/>
    <w:rsid w:val="00D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C050"/>
  <w15:chartTrackingRefBased/>
  <w15:docId w15:val="{E0F97ECB-3C58-4035-9861-A34A2ED9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2024-08-29T12:17:00Z</dcterms:created>
  <dcterms:modified xsi:type="dcterms:W3CDTF">2024-08-29T12:18:00Z</dcterms:modified>
</cp:coreProperties>
</file>