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DE" w:rsidRPr="00CC1FF2" w:rsidRDefault="007D33DE" w:rsidP="007D33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F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D33DE" w:rsidRPr="00EB3D2F" w:rsidRDefault="00EB3D2F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</w:t>
      </w:r>
      <w:r w:rsidR="00AB75FC">
        <w:rPr>
          <w:rFonts w:ascii="Times New Roman" w:hAnsi="Times New Roman" w:cs="Times New Roman"/>
          <w:b/>
          <w:sz w:val="28"/>
          <w:szCs w:val="28"/>
        </w:rPr>
        <w:t>ИЕ……………………………………………………………………...4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B3D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3D2F">
        <w:rPr>
          <w:rFonts w:ascii="Times New Roman" w:hAnsi="Times New Roman" w:cs="Times New Roman"/>
          <w:b/>
          <w:sz w:val="28"/>
          <w:szCs w:val="28"/>
        </w:rPr>
        <w:t>. ЯЗЫКОВАЯ МЕТАФОРА В ЛЕКСИКО-СЕМАНТИЧЕСКОЙ СИСТЕМЕ ЯЗЫКА</w:t>
      </w:r>
      <w:r w:rsidR="00F02D1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…………………………………………………………….18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>2.1. История изучения метафоры в отечественной лексикологии</w:t>
      </w:r>
      <w:r w:rsidR="00F02D1F">
        <w:rPr>
          <w:rFonts w:ascii="Times New Roman" w:hAnsi="Times New Roman" w:cs="Times New Roman"/>
          <w:b/>
          <w:sz w:val="28"/>
          <w:szCs w:val="28"/>
        </w:rPr>
        <w:t>………18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A76FD">
        <w:rPr>
          <w:rFonts w:ascii="Times New Roman" w:hAnsi="Times New Roman" w:cs="Times New Roman"/>
          <w:b/>
          <w:sz w:val="28"/>
          <w:szCs w:val="28"/>
        </w:rPr>
        <w:t>Механизм метафоризации. Основа м</w:t>
      </w:r>
      <w:r w:rsidRPr="00EB3D2F">
        <w:rPr>
          <w:rFonts w:ascii="Times New Roman" w:hAnsi="Times New Roman" w:cs="Times New Roman"/>
          <w:b/>
          <w:sz w:val="28"/>
          <w:szCs w:val="28"/>
        </w:rPr>
        <w:t>етафорического переноса</w:t>
      </w:r>
      <w:r w:rsidR="00F02D1F">
        <w:rPr>
          <w:rFonts w:ascii="Times New Roman" w:hAnsi="Times New Roman" w:cs="Times New Roman"/>
          <w:b/>
          <w:sz w:val="28"/>
          <w:szCs w:val="28"/>
        </w:rPr>
        <w:t>…….20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>2.3. Типы регулярных метафорических переносов</w:t>
      </w:r>
      <w:r w:rsidR="00F02D1F">
        <w:rPr>
          <w:rFonts w:ascii="Times New Roman" w:hAnsi="Times New Roman" w:cs="Times New Roman"/>
          <w:b/>
          <w:sz w:val="28"/>
          <w:szCs w:val="28"/>
        </w:rPr>
        <w:t>………………………..22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>2.4. Метафора и сравнение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F02D1F">
        <w:rPr>
          <w:rFonts w:ascii="Times New Roman" w:hAnsi="Times New Roman" w:cs="Times New Roman"/>
          <w:b/>
          <w:sz w:val="28"/>
          <w:szCs w:val="28"/>
        </w:rPr>
        <w:t>.24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>2.5. Классификация метафор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.24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>2.5.1. Антропоморфная метафора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.27</w:t>
      </w:r>
    </w:p>
    <w:p w:rsidR="00C07123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2.5.2. </w:t>
      </w:r>
      <w:proofErr w:type="spellStart"/>
      <w:r w:rsidRPr="00EB3D2F">
        <w:rPr>
          <w:rFonts w:ascii="Times New Roman" w:hAnsi="Times New Roman" w:cs="Times New Roman"/>
          <w:b/>
          <w:sz w:val="28"/>
          <w:szCs w:val="28"/>
        </w:rPr>
        <w:t>Природоморфная</w:t>
      </w:r>
      <w:proofErr w:type="spellEnd"/>
      <w:r w:rsidRPr="00EB3D2F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.28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2.5.3. </w:t>
      </w:r>
      <w:proofErr w:type="spellStart"/>
      <w:r w:rsidRPr="00EB3D2F">
        <w:rPr>
          <w:rFonts w:ascii="Times New Roman" w:hAnsi="Times New Roman" w:cs="Times New Roman"/>
          <w:b/>
          <w:sz w:val="28"/>
          <w:szCs w:val="28"/>
        </w:rPr>
        <w:t>Социоморфная</w:t>
      </w:r>
      <w:proofErr w:type="spellEnd"/>
      <w:r w:rsidRPr="00EB3D2F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.28</w:t>
      </w:r>
    </w:p>
    <w:p w:rsidR="007D33DE" w:rsidRPr="00EB3D2F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2.5.4. </w:t>
      </w:r>
      <w:proofErr w:type="spellStart"/>
      <w:r w:rsidRPr="00EB3D2F">
        <w:rPr>
          <w:rFonts w:ascii="Times New Roman" w:hAnsi="Times New Roman" w:cs="Times New Roman"/>
          <w:b/>
          <w:sz w:val="28"/>
          <w:szCs w:val="28"/>
        </w:rPr>
        <w:t>Артефактная</w:t>
      </w:r>
      <w:proofErr w:type="spellEnd"/>
      <w:r w:rsidRPr="00EB3D2F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29</w:t>
      </w:r>
    </w:p>
    <w:p w:rsidR="007D33DE" w:rsidRDefault="007D33DE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EB3D2F" w:rsidRPr="00EB3D2F">
        <w:rPr>
          <w:rFonts w:ascii="Times New Roman" w:hAnsi="Times New Roman" w:cs="Times New Roman"/>
          <w:b/>
          <w:sz w:val="28"/>
          <w:szCs w:val="28"/>
        </w:rPr>
        <w:t>Метафора в публицистике</w:t>
      </w:r>
      <w:r w:rsidR="00C07123"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..30</w:t>
      </w:r>
    </w:p>
    <w:p w:rsidR="00C07123" w:rsidRDefault="00C07123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A11B3F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b/>
          <w:sz w:val="28"/>
          <w:szCs w:val="28"/>
        </w:rPr>
        <w:t>главе………………………………………………………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31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2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1B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3D2F">
        <w:rPr>
          <w:rFonts w:ascii="Times New Roman" w:hAnsi="Times New Roman" w:cs="Times New Roman"/>
          <w:b/>
          <w:sz w:val="28"/>
          <w:szCs w:val="28"/>
        </w:rPr>
        <w:t>.</w:t>
      </w:r>
      <w:r w:rsidRPr="00DF5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СОПОСТАВИТЕЛЬНАЯ ХАРАКТЕРИСТИКА МЕТАФОРИЧЕСКИХ ЗАГОЛОВКОВ ГАЗЕТ</w:t>
      </w:r>
      <w:r w:rsidR="008A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FC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A098C">
        <w:rPr>
          <w:rFonts w:ascii="Times New Roman" w:hAnsi="Times New Roman" w:cs="Times New Roman"/>
          <w:b/>
          <w:sz w:val="28"/>
          <w:szCs w:val="28"/>
        </w:rPr>
        <w:t>И</w:t>
      </w:r>
      <w:r w:rsidR="00AB75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КАЛМЫКИЯ</w:t>
      </w:r>
      <w:r w:rsidR="000B15F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………………………………………………………………..…..33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Антропоморфная метафора в газетных заголовках</w:t>
      </w:r>
      <w:r w:rsidR="00867E43">
        <w:rPr>
          <w:rFonts w:ascii="Times New Roman" w:hAnsi="Times New Roman" w:cs="Times New Roman"/>
          <w:b/>
          <w:sz w:val="28"/>
          <w:szCs w:val="28"/>
        </w:rPr>
        <w:t>…………………..</w:t>
      </w:r>
      <w:r w:rsidR="000B15F4">
        <w:rPr>
          <w:rFonts w:ascii="Times New Roman" w:hAnsi="Times New Roman" w:cs="Times New Roman"/>
          <w:b/>
          <w:sz w:val="28"/>
          <w:szCs w:val="28"/>
        </w:rPr>
        <w:t>35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Природоморфная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метафора в газетных заголовках</w:t>
      </w:r>
      <w:r w:rsidR="00AD0571">
        <w:rPr>
          <w:rFonts w:ascii="Times New Roman" w:hAnsi="Times New Roman" w:cs="Times New Roman"/>
          <w:b/>
          <w:sz w:val="28"/>
          <w:szCs w:val="28"/>
        </w:rPr>
        <w:t>…………………..</w:t>
      </w:r>
      <w:r w:rsidR="00F02D1F">
        <w:rPr>
          <w:rFonts w:ascii="Times New Roman" w:hAnsi="Times New Roman" w:cs="Times New Roman"/>
          <w:b/>
          <w:sz w:val="28"/>
          <w:szCs w:val="28"/>
        </w:rPr>
        <w:t>3</w:t>
      </w:r>
      <w:r w:rsidR="00CC1FF2">
        <w:rPr>
          <w:rFonts w:ascii="Times New Roman" w:hAnsi="Times New Roman" w:cs="Times New Roman"/>
          <w:b/>
          <w:sz w:val="28"/>
          <w:szCs w:val="28"/>
        </w:rPr>
        <w:t>8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Социоморфная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метафора в газетных заголовках</w:t>
      </w:r>
      <w:r w:rsidR="00154C48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F02D1F">
        <w:rPr>
          <w:rFonts w:ascii="Times New Roman" w:hAnsi="Times New Roman" w:cs="Times New Roman"/>
          <w:b/>
          <w:sz w:val="28"/>
          <w:szCs w:val="28"/>
        </w:rPr>
        <w:t>..41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Артефактная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метафора в газетных заголовках</w:t>
      </w:r>
      <w:r w:rsidR="0035326D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0B15F4">
        <w:rPr>
          <w:rFonts w:ascii="Times New Roman" w:hAnsi="Times New Roman" w:cs="Times New Roman"/>
          <w:b/>
          <w:sz w:val="28"/>
          <w:szCs w:val="28"/>
        </w:rPr>
        <w:t>.45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A11B3F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главе</w:t>
      </w:r>
      <w:r w:rsidR="000B15F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……………………………………………………...48</w:t>
      </w:r>
    </w:p>
    <w:p w:rsid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B15F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………………………………………………………………...50</w:t>
      </w:r>
    </w:p>
    <w:p w:rsidR="00AB75FC" w:rsidRDefault="00AB75F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F02D1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…………………………………………………….5</w:t>
      </w:r>
      <w:r w:rsidR="000B15F4">
        <w:rPr>
          <w:rFonts w:ascii="Times New Roman" w:hAnsi="Times New Roman" w:cs="Times New Roman"/>
          <w:b/>
          <w:sz w:val="28"/>
          <w:szCs w:val="28"/>
        </w:rPr>
        <w:t>3</w:t>
      </w:r>
    </w:p>
    <w:p w:rsidR="00AB75FC" w:rsidRDefault="00AB75F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B15F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………………………………………………………………...60</w:t>
      </w:r>
    </w:p>
    <w:p w:rsidR="00DF53BC" w:rsidRPr="00DF53BC" w:rsidRDefault="00DF53BC" w:rsidP="007D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DE" w:rsidRDefault="007D33DE" w:rsidP="00C07123">
      <w:pPr>
        <w:spacing w:after="0" w:line="360" w:lineRule="auto"/>
        <w:jc w:val="both"/>
        <w:rPr>
          <w:b/>
          <w:sz w:val="28"/>
          <w:szCs w:val="28"/>
        </w:rPr>
      </w:pPr>
    </w:p>
    <w:p w:rsidR="00A11B3F" w:rsidRDefault="00A11B3F" w:rsidP="00C07123">
      <w:pPr>
        <w:spacing w:after="0" w:line="360" w:lineRule="auto"/>
        <w:jc w:val="both"/>
        <w:rPr>
          <w:b/>
          <w:sz w:val="28"/>
          <w:szCs w:val="28"/>
        </w:rPr>
      </w:pPr>
    </w:p>
    <w:p w:rsidR="00A11B3F" w:rsidRPr="00003BCD" w:rsidRDefault="00A11B3F" w:rsidP="00C07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3DE" w:rsidRPr="00BF48C4" w:rsidRDefault="00EB3D2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F48C4" w:rsidRPr="00BF4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Данная работа посвящена изучению метафорических моделей в публицистических текстах (на материале газетных заголовков). </w:t>
      </w:r>
    </w:p>
    <w:p w:rsidR="00EB3D2F" w:rsidRPr="00A33C39" w:rsidRDefault="00EB3D2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создании языковой картины мира метафоры играют особую роль. Они выполняют множество разнообразных функций, и в разных типах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доминантными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выступают их различные функции. Природа значения метафор неразрывно связана с фоновыми знаниями носителя языка, с культурными и историческими традициями того или иного народа, а также с практическим опытом отдельной личности. </w:t>
      </w:r>
    </w:p>
    <w:p w:rsidR="00EB3D2F" w:rsidRPr="00A33C39" w:rsidRDefault="00EB3D2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Выбор объекта исследования</w:t>
      </w:r>
      <w:r w:rsidRPr="00A33C39">
        <w:rPr>
          <w:rFonts w:ascii="Times New Roman" w:hAnsi="Times New Roman" w:cs="Times New Roman"/>
          <w:sz w:val="28"/>
          <w:szCs w:val="28"/>
        </w:rPr>
        <w:t xml:space="preserve"> обусловлен рядом причин. Во-первых, метафора, являясь психолингвистической категорией, уникальна как форма проявления имплицитных текстовых смыслов и способов устранения хаотичности в структурах знаний индивидуума. Во-вторых, она является неотъемлемой частью публицистического текста: средства массовой информации находятся в непосредственном контакте с категориями экспрессивности, эмоциональности и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связанными с культурой языкового общения. Метафора делает газетную речь более доступной, эффективной и активно влияет на сознание читателя. </w:t>
      </w:r>
    </w:p>
    <w:p w:rsidR="007D33D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A33C39">
        <w:rPr>
          <w:rFonts w:ascii="Times New Roman" w:hAnsi="Times New Roman" w:cs="Times New Roman"/>
          <w:sz w:val="28"/>
          <w:szCs w:val="28"/>
        </w:rPr>
        <w:t>данного исследования обусловлена современными тенденциями в лингвис</w:t>
      </w:r>
      <w:r w:rsidR="00867E43" w:rsidRPr="00A33C39">
        <w:rPr>
          <w:rFonts w:ascii="Times New Roman" w:hAnsi="Times New Roman" w:cs="Times New Roman"/>
          <w:sz w:val="28"/>
          <w:szCs w:val="28"/>
        </w:rPr>
        <w:t>тике, общим направлением научных</w:t>
      </w:r>
      <w:r w:rsidRPr="00A33C39">
        <w:rPr>
          <w:rFonts w:ascii="Times New Roman" w:hAnsi="Times New Roman" w:cs="Times New Roman"/>
          <w:sz w:val="28"/>
          <w:szCs w:val="28"/>
        </w:rPr>
        <w:t xml:space="preserve"> изысканий в области анализа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. Анализ метафорических моделей публицистических текстов позволяет проследить определённые тенденции в сфере общественного сознания.</w:t>
      </w: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Целью</w:t>
      </w:r>
      <w:r w:rsidRPr="00A33C39">
        <w:rPr>
          <w:rFonts w:ascii="Times New Roman" w:hAnsi="Times New Roman" w:cs="Times New Roman"/>
          <w:sz w:val="28"/>
          <w:szCs w:val="28"/>
        </w:rPr>
        <w:t xml:space="preserve"> данной выпускной квалификационной работы является комплексное изучение особенностей создания и функционирования метафорических моделей в структуре публицистических текстов. </w:t>
      </w: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сформулированы следующие </w:t>
      </w:r>
      <w:r w:rsidRPr="00A33C3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33C39">
        <w:rPr>
          <w:rFonts w:ascii="Times New Roman" w:hAnsi="Times New Roman" w:cs="Times New Roman"/>
          <w:sz w:val="28"/>
          <w:szCs w:val="28"/>
        </w:rPr>
        <w:t>:</w:t>
      </w:r>
    </w:p>
    <w:p w:rsidR="008E516E" w:rsidRPr="00A33C39" w:rsidRDefault="00696F38" w:rsidP="00A33C3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р</w:t>
      </w:r>
      <w:r w:rsidR="008E516E" w:rsidRPr="00A33C39">
        <w:rPr>
          <w:rFonts w:ascii="Times New Roman" w:hAnsi="Times New Roman"/>
          <w:sz w:val="28"/>
          <w:szCs w:val="28"/>
        </w:rPr>
        <w:t>ассмотреть свойства публицистического текста, его структуру, лингвистические и когнитивные особенности;</w:t>
      </w:r>
    </w:p>
    <w:p w:rsidR="008E516E" w:rsidRPr="00A33C39" w:rsidRDefault="008E516E" w:rsidP="00A33C3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проанализировать функции газетных заголовков;</w:t>
      </w:r>
    </w:p>
    <w:p w:rsidR="008E516E" w:rsidRPr="00A33C39" w:rsidRDefault="008E516E" w:rsidP="00A33C3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изучить механизмы метафоризации;</w:t>
      </w:r>
    </w:p>
    <w:p w:rsidR="008E516E" w:rsidRPr="00A33C39" w:rsidRDefault="008E516E" w:rsidP="00A33C3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выявить роль метафоры в публицистических текстах;</w:t>
      </w:r>
    </w:p>
    <w:p w:rsidR="008E516E" w:rsidRPr="00A33C39" w:rsidRDefault="008E516E" w:rsidP="00A33C39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изучить особенности создания и </w:t>
      </w:r>
      <w:r w:rsidR="00FA2511" w:rsidRPr="00A33C39">
        <w:rPr>
          <w:rFonts w:ascii="Times New Roman" w:hAnsi="Times New Roman"/>
          <w:sz w:val="28"/>
          <w:szCs w:val="28"/>
        </w:rPr>
        <w:t xml:space="preserve">частоту употребления </w:t>
      </w:r>
      <w:r w:rsidR="000B15F4">
        <w:rPr>
          <w:rFonts w:ascii="Times New Roman" w:hAnsi="Times New Roman"/>
          <w:sz w:val="28"/>
          <w:szCs w:val="28"/>
        </w:rPr>
        <w:t xml:space="preserve">метафор отдельных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в газетных заголовках. </w:t>
      </w:r>
    </w:p>
    <w:p w:rsidR="008E516E" w:rsidRPr="00A33C39" w:rsidRDefault="008E516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Для достижения намеченной цели использовались следующие </w:t>
      </w:r>
      <w:r w:rsidRPr="00A33C39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A33C39">
        <w:rPr>
          <w:rFonts w:ascii="Times New Roman" w:hAnsi="Times New Roman"/>
          <w:sz w:val="28"/>
          <w:szCs w:val="28"/>
        </w:rPr>
        <w:t>:</w:t>
      </w:r>
    </w:p>
    <w:p w:rsidR="008E516E" w:rsidRPr="00A33C39" w:rsidRDefault="00696F38" w:rsidP="00A33C3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о</w:t>
      </w:r>
      <w:r w:rsidR="008E516E" w:rsidRPr="00A33C39">
        <w:rPr>
          <w:rFonts w:ascii="Times New Roman" w:hAnsi="Times New Roman"/>
          <w:sz w:val="28"/>
          <w:szCs w:val="28"/>
        </w:rPr>
        <w:t>писательный;</w:t>
      </w:r>
    </w:p>
    <w:p w:rsidR="008E516E" w:rsidRPr="00A33C39" w:rsidRDefault="00696F38" w:rsidP="00A33C3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статистический</w:t>
      </w:r>
      <w:r w:rsidR="008E516E" w:rsidRPr="00A33C39">
        <w:rPr>
          <w:rFonts w:ascii="Times New Roman" w:hAnsi="Times New Roman"/>
          <w:sz w:val="28"/>
          <w:szCs w:val="28"/>
        </w:rPr>
        <w:t>;</w:t>
      </w:r>
    </w:p>
    <w:p w:rsidR="008E516E" w:rsidRPr="00A33C39" w:rsidRDefault="00696F38" w:rsidP="00A33C3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к</w:t>
      </w:r>
      <w:r w:rsidR="008E516E" w:rsidRPr="00A33C39">
        <w:rPr>
          <w:rFonts w:ascii="Times New Roman" w:hAnsi="Times New Roman"/>
          <w:sz w:val="28"/>
          <w:szCs w:val="28"/>
        </w:rPr>
        <w:t>онтекстный анализ</w:t>
      </w:r>
      <w:r w:rsidR="00BF48C4">
        <w:rPr>
          <w:rFonts w:ascii="Times New Roman" w:hAnsi="Times New Roman"/>
          <w:sz w:val="28"/>
          <w:szCs w:val="28"/>
        </w:rPr>
        <w:t>.</w:t>
      </w:r>
    </w:p>
    <w:p w:rsidR="008E516E" w:rsidRPr="00A33C39" w:rsidRDefault="008E516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>Объект</w:t>
      </w:r>
      <w:r w:rsidRPr="00A33C39">
        <w:rPr>
          <w:rFonts w:ascii="Times New Roman" w:hAnsi="Times New Roman"/>
          <w:sz w:val="28"/>
          <w:szCs w:val="28"/>
        </w:rPr>
        <w:t xml:space="preserve"> данного исследования представляют метафор</w:t>
      </w:r>
      <w:r w:rsidR="000B15F4">
        <w:rPr>
          <w:rFonts w:ascii="Times New Roman" w:hAnsi="Times New Roman"/>
          <w:sz w:val="28"/>
          <w:szCs w:val="28"/>
        </w:rPr>
        <w:t xml:space="preserve">ы различных тематических групп в </w:t>
      </w:r>
      <w:r w:rsidRPr="00A33C39">
        <w:rPr>
          <w:rFonts w:ascii="Times New Roman" w:hAnsi="Times New Roman"/>
          <w:sz w:val="28"/>
          <w:szCs w:val="28"/>
        </w:rPr>
        <w:t>заго</w:t>
      </w:r>
      <w:r w:rsidR="000B15F4">
        <w:rPr>
          <w:rFonts w:ascii="Times New Roman" w:hAnsi="Times New Roman"/>
          <w:sz w:val="28"/>
          <w:szCs w:val="28"/>
        </w:rPr>
        <w:t>ловках</w:t>
      </w:r>
      <w:r w:rsidR="00C0288D" w:rsidRPr="00A33C39">
        <w:rPr>
          <w:rFonts w:ascii="Times New Roman" w:hAnsi="Times New Roman"/>
          <w:sz w:val="28"/>
          <w:szCs w:val="28"/>
        </w:rPr>
        <w:t xml:space="preserve"> публицистических текстов местной печати. </w:t>
      </w:r>
    </w:p>
    <w:p w:rsidR="00C0288D" w:rsidRPr="00A33C39" w:rsidRDefault="008E516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="00C0288D" w:rsidRPr="00A33C39">
        <w:rPr>
          <w:rFonts w:ascii="Times New Roman" w:hAnsi="Times New Roman"/>
          <w:sz w:val="28"/>
          <w:szCs w:val="28"/>
        </w:rPr>
        <w:t xml:space="preserve"> являю</w:t>
      </w:r>
      <w:r w:rsidRPr="00A33C39">
        <w:rPr>
          <w:rFonts w:ascii="Times New Roman" w:hAnsi="Times New Roman"/>
          <w:sz w:val="28"/>
          <w:szCs w:val="28"/>
        </w:rPr>
        <w:t xml:space="preserve">тся </w:t>
      </w:r>
      <w:r w:rsidR="00C0288D" w:rsidRPr="00A33C39">
        <w:rPr>
          <w:rFonts w:ascii="Times New Roman" w:hAnsi="Times New Roman"/>
          <w:sz w:val="28"/>
          <w:szCs w:val="28"/>
        </w:rPr>
        <w:t xml:space="preserve">общие и специфические закономерности метафорического моделирования реальности в газетных заголовках Республики Калмыкия.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33C39">
        <w:rPr>
          <w:rFonts w:ascii="Times New Roman" w:hAnsi="Times New Roman" w:cs="Times New Roman"/>
          <w:b/>
          <w:sz w:val="28"/>
          <w:szCs w:val="28"/>
        </w:rPr>
        <w:t>практического материала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выступили газетные заголовки, в составе которых использованы метафоры. Для исследования были выбраны такие издания местной печати, как «Известия Калмыкии», «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Калмыцкая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правда», «Парламентский вестник Калмыкии», «Современна</w:t>
      </w:r>
      <w:r w:rsidR="001525D0" w:rsidRPr="00A33C39">
        <w:rPr>
          <w:rFonts w:ascii="Times New Roman" w:hAnsi="Times New Roman" w:cs="Times New Roman"/>
          <w:sz w:val="28"/>
          <w:szCs w:val="28"/>
        </w:rPr>
        <w:t xml:space="preserve">я Калмыкия», «Степная мозаика», </w:t>
      </w:r>
      <w:r w:rsidRPr="00A33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курьер», «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панорама» (выпуски последних пяти лет – с 2013 по 2018 год). </w:t>
      </w:r>
    </w:p>
    <w:p w:rsidR="005A4E61" w:rsidRPr="00A33C39" w:rsidRDefault="00A50B7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33C39">
        <w:rPr>
          <w:rFonts w:ascii="Times New Roman" w:hAnsi="Times New Roman" w:cs="Times New Roman"/>
          <w:b/>
          <w:sz w:val="28"/>
          <w:szCs w:val="28"/>
        </w:rPr>
        <w:t>гипотезы исследования</w:t>
      </w:r>
      <w:r w:rsidRPr="00A33C39">
        <w:rPr>
          <w:rFonts w:ascii="Times New Roman" w:hAnsi="Times New Roman" w:cs="Times New Roman"/>
          <w:sz w:val="28"/>
          <w:szCs w:val="28"/>
        </w:rPr>
        <w:t xml:space="preserve"> выдвигается предположение о том, что </w:t>
      </w:r>
      <w:r w:rsidR="005A4E61" w:rsidRPr="00A33C39">
        <w:rPr>
          <w:rFonts w:ascii="Times New Roman" w:hAnsi="Times New Roman" w:cs="Times New Roman"/>
          <w:sz w:val="28"/>
          <w:szCs w:val="28"/>
        </w:rPr>
        <w:t>метафоры являются одним из наиболее универсальных сре</w:t>
      </w:r>
      <w:proofErr w:type="gramStart"/>
      <w:r w:rsidR="005A4E61" w:rsidRPr="00A33C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A4E61" w:rsidRPr="00A33C39">
        <w:rPr>
          <w:rFonts w:ascii="Times New Roman" w:hAnsi="Times New Roman" w:cs="Times New Roman"/>
          <w:sz w:val="28"/>
          <w:szCs w:val="28"/>
        </w:rPr>
        <w:t>идания заголовку экспрессии. Пр</w:t>
      </w:r>
      <w:r w:rsidR="00C4692F" w:rsidRPr="00A33C39">
        <w:rPr>
          <w:rFonts w:ascii="Times New Roman" w:hAnsi="Times New Roman" w:cs="Times New Roman"/>
          <w:sz w:val="28"/>
          <w:szCs w:val="28"/>
        </w:rPr>
        <w:t>и</w:t>
      </w:r>
      <w:r w:rsidR="005A4E61" w:rsidRPr="00A33C39">
        <w:rPr>
          <w:rFonts w:ascii="Times New Roman" w:hAnsi="Times New Roman" w:cs="Times New Roman"/>
          <w:sz w:val="28"/>
          <w:szCs w:val="28"/>
        </w:rPr>
        <w:t xml:space="preserve"> этом в заголовках с метафорическим переносом на передний план выступает функция воздействия на массы, </w:t>
      </w:r>
      <w:r w:rsidR="00C4692F" w:rsidRPr="00A33C39">
        <w:rPr>
          <w:rFonts w:ascii="Times New Roman" w:hAnsi="Times New Roman" w:cs="Times New Roman"/>
          <w:sz w:val="28"/>
          <w:szCs w:val="28"/>
        </w:rPr>
        <w:t xml:space="preserve">заключающаяся в стремлении автора публикации оказывать влияние на читателя с целью достижения практических социальных результатов.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работы заключается в попытке впервые комплексно рассмотреть метафорические модели как функциональную единицу в структуре заголовков печатных периодических изданий Республики Калмыкия.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A33C39">
        <w:rPr>
          <w:rFonts w:ascii="Times New Roman" w:hAnsi="Times New Roman" w:cs="Times New Roman"/>
          <w:sz w:val="28"/>
          <w:szCs w:val="28"/>
        </w:rPr>
        <w:t xml:space="preserve"> данного исследования заключается в том, что в нём определяются особенности создания и функционирования метафорических моделей в публицистических текстах.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A33C39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A33C39">
        <w:rPr>
          <w:rFonts w:ascii="Times New Roman" w:hAnsi="Times New Roman" w:cs="Times New Roman"/>
          <w:sz w:val="28"/>
          <w:szCs w:val="28"/>
        </w:rPr>
        <w:t xml:space="preserve"> исследования определяется возможностью использовать её результаты в процессе преподавания в высших учебных заведениях ряда научных дисциплин, при написании дипломных и курсовых работ.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Pr="00A33C39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77FC2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A33C39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 w:rsidR="00A11B3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33C39">
        <w:rPr>
          <w:rFonts w:ascii="Times New Roman" w:hAnsi="Times New Roman" w:cs="Times New Roman"/>
          <w:sz w:val="28"/>
          <w:szCs w:val="28"/>
        </w:rPr>
        <w:t xml:space="preserve">глав, заключения, списка использованной литературы и приложения. </w:t>
      </w: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88D" w:rsidRPr="00A33C39" w:rsidRDefault="00C0288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88D" w:rsidRPr="00A33C39" w:rsidRDefault="00C0288D" w:rsidP="00A33C39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516E" w:rsidRPr="00A33C39" w:rsidRDefault="008E516E" w:rsidP="00A33C39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color w:val="000000"/>
          <w:sz w:val="28"/>
          <w:szCs w:val="28"/>
        </w:rPr>
        <w:br/>
      </w: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6E" w:rsidRPr="00A33C39" w:rsidRDefault="008E516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0B" w:rsidRPr="00A33C39" w:rsidRDefault="00E90F0B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0B" w:rsidRDefault="00E90F0B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C4" w:rsidRDefault="00BF48C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C4" w:rsidRDefault="00BF48C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C4" w:rsidRPr="00A33C39" w:rsidRDefault="0008379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4E" w:rsidRPr="00A33C39" w:rsidRDefault="000A314E" w:rsidP="00A33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33C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C39">
        <w:rPr>
          <w:rFonts w:ascii="Times New Roman" w:hAnsi="Times New Roman" w:cs="Times New Roman"/>
          <w:b/>
          <w:sz w:val="28"/>
          <w:szCs w:val="28"/>
        </w:rPr>
        <w:t xml:space="preserve">. ЯЗЫКОВАЯ МЕТАФОРА </w:t>
      </w:r>
    </w:p>
    <w:p w:rsidR="000A314E" w:rsidRPr="00A33C39" w:rsidRDefault="000A314E" w:rsidP="00A33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В ЛЕКСИКО-СЕМАНТИЧЕСКОЙ СИСТЕМЕ ЯЗЫКА</w:t>
      </w:r>
    </w:p>
    <w:p w:rsidR="004C4DFE" w:rsidRPr="00A33C39" w:rsidRDefault="004C4DF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Как объект научного исследования метафора со времён античности и до наших дней пользовалась вниманием </w:t>
      </w:r>
      <w:r w:rsidR="00DA581E" w:rsidRPr="00A33C39">
        <w:rPr>
          <w:rFonts w:ascii="Times New Roman" w:hAnsi="Times New Roman" w:cs="Times New Roman"/>
          <w:sz w:val="28"/>
          <w:szCs w:val="28"/>
        </w:rPr>
        <w:t>ученых-гуманитариев</w:t>
      </w:r>
      <w:r w:rsidRPr="00A33C39">
        <w:rPr>
          <w:rFonts w:ascii="Times New Roman" w:hAnsi="Times New Roman" w:cs="Times New Roman"/>
          <w:sz w:val="28"/>
          <w:szCs w:val="28"/>
        </w:rPr>
        <w:t xml:space="preserve">. За сотни лет наука накопила огромные запасы знаний о метафоре и её роли в языке и речи. </w:t>
      </w:r>
    </w:p>
    <w:p w:rsidR="000A314E" w:rsidRPr="00A33C39" w:rsidRDefault="000A314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Термин «</w:t>
      </w:r>
      <w:r w:rsidR="00DA581E" w:rsidRPr="00A33C39">
        <w:rPr>
          <w:rFonts w:ascii="Times New Roman" w:hAnsi="Times New Roman" w:cs="Times New Roman"/>
          <w:sz w:val="28"/>
          <w:szCs w:val="28"/>
        </w:rPr>
        <w:t>м</w:t>
      </w:r>
      <w:r w:rsidRPr="00A33C39">
        <w:rPr>
          <w:rFonts w:ascii="Times New Roman" w:hAnsi="Times New Roman" w:cs="Times New Roman"/>
          <w:sz w:val="28"/>
          <w:szCs w:val="28"/>
        </w:rPr>
        <w:t>етафора» принадлежит Аристотелю и связан с его пониманием искусства как подражания жизни. Метафора Аристотеля практически неотличима от уподобления и сравнения, гиперболы (преувеличения), синекдохи и простого сравнения, поскольку во всех этих случаях подразумевается перенесение смысла с одного явления на другое</w:t>
      </w:r>
      <w:r w:rsidR="00603C2C" w:rsidRPr="00A33C39">
        <w:rPr>
          <w:rFonts w:ascii="Times New Roman" w:hAnsi="Times New Roman" w:cs="Times New Roman"/>
          <w:sz w:val="28"/>
          <w:szCs w:val="28"/>
        </w:rPr>
        <w:t xml:space="preserve"> [Аристотель, 1997: 110].</w:t>
      </w:r>
    </w:p>
    <w:p w:rsidR="002462BC" w:rsidRPr="00A33C39" w:rsidRDefault="002462BC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Изучением метафоры занимались многие отечественные учёные. </w:t>
      </w:r>
    </w:p>
    <w:p w:rsidR="001B4A6C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B4A6C" w:rsidRPr="00A33C39">
        <w:rPr>
          <w:rFonts w:ascii="Times New Roman" w:hAnsi="Times New Roman" w:cs="Times New Roman"/>
          <w:b/>
          <w:sz w:val="28"/>
          <w:szCs w:val="28"/>
        </w:rPr>
        <w:t>.1. История изучения метафоры в отечественной лексикологии</w:t>
      </w:r>
    </w:p>
    <w:p w:rsidR="00127E68" w:rsidRPr="00A33C39" w:rsidRDefault="00127E68" w:rsidP="00A33C3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3C39">
        <w:rPr>
          <w:color w:val="000000" w:themeColor="text1"/>
          <w:sz w:val="28"/>
          <w:szCs w:val="28"/>
        </w:rPr>
        <w:t xml:space="preserve">При определении роли поэтической метафоры как способа познания мира С.Р. Левин разграничивает два способа выражения знания: </w:t>
      </w:r>
      <w:proofErr w:type="spellStart"/>
      <w:r w:rsidRPr="00A33C39">
        <w:rPr>
          <w:color w:val="000000" w:themeColor="text1"/>
          <w:sz w:val="28"/>
          <w:szCs w:val="28"/>
        </w:rPr>
        <w:t>когниции</w:t>
      </w:r>
      <w:proofErr w:type="spellEnd"/>
      <w:r w:rsidRPr="00A33C39">
        <w:rPr>
          <w:color w:val="000000" w:themeColor="text1"/>
          <w:sz w:val="28"/>
          <w:szCs w:val="28"/>
        </w:rPr>
        <w:t>, которые стремятся приблизиться к объективной истине и основываются на реальных фактах, и концепции, которые характеризуются как «</w:t>
      </w:r>
      <w:r w:rsidR="008E59CF" w:rsidRPr="00A33C39">
        <w:rPr>
          <w:color w:val="000000" w:themeColor="text1"/>
          <w:sz w:val="28"/>
          <w:szCs w:val="28"/>
        </w:rPr>
        <w:t>проекции» поэтических метафор</w:t>
      </w:r>
      <w:r w:rsidR="002462BC" w:rsidRPr="00A33C39">
        <w:rPr>
          <w:color w:val="000000" w:themeColor="text1"/>
          <w:sz w:val="28"/>
          <w:szCs w:val="28"/>
        </w:rPr>
        <w:t xml:space="preserve"> [Левин, 1965: 293-299]</w:t>
      </w:r>
      <w:r w:rsidRPr="00A33C39">
        <w:rPr>
          <w:color w:val="000000" w:themeColor="text1"/>
          <w:sz w:val="28"/>
          <w:szCs w:val="28"/>
        </w:rPr>
        <w:t>.</w:t>
      </w:r>
    </w:p>
    <w:p w:rsidR="008153DF" w:rsidRPr="00A33C39" w:rsidRDefault="008153D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Н.Д. Арутюнова выделила тип когнитивной метафоры, которая функционирует в сфере признаковой лексики и является средством создания вторичных языковых предикатов, обозначающих процессы и признаки непредметного мира. В своей работе «Метафора и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» </w:t>
      </w:r>
      <w:r w:rsidR="001B4A6C" w:rsidRPr="00A33C39">
        <w:rPr>
          <w:rFonts w:ascii="Times New Roman" w:hAnsi="Times New Roman" w:cs="Times New Roman"/>
          <w:sz w:val="28"/>
          <w:szCs w:val="28"/>
        </w:rPr>
        <w:t>она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отмечает: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 xml:space="preserve">«Метафора выводит наружу один из парадоксов жизни, состоящий в том, что ближайшая цель того или другого действия (и в особенности творческого акта) нередко бывает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обратна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его далёким результатам: стремясь к частному и единичному, изысканному и образному, метафора может дать языку только стёртое и безликое, общее и </w:t>
      </w:r>
      <w:r w:rsidR="008E59CF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общедоступное»</w:t>
      </w: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B4A6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Арутюнова, </w:t>
      </w:r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1990: 296-297]</w:t>
      </w: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01683" w:rsidRPr="00A33C39" w:rsidRDefault="00BC4154" w:rsidP="00A33C3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C39">
        <w:rPr>
          <w:color w:val="000000" w:themeColor="text1"/>
          <w:sz w:val="28"/>
          <w:szCs w:val="28"/>
        </w:rPr>
        <w:t xml:space="preserve">Э.А. </w:t>
      </w:r>
      <w:proofErr w:type="spellStart"/>
      <w:r w:rsidRPr="00A33C39">
        <w:rPr>
          <w:color w:val="000000" w:themeColor="text1"/>
          <w:sz w:val="28"/>
          <w:szCs w:val="28"/>
        </w:rPr>
        <w:t>Лапиня</w:t>
      </w:r>
      <w:proofErr w:type="spellEnd"/>
      <w:r w:rsidRPr="00A33C39">
        <w:rPr>
          <w:color w:val="000000" w:themeColor="text1"/>
          <w:sz w:val="28"/>
          <w:szCs w:val="28"/>
        </w:rPr>
        <w:t xml:space="preserve"> подчёркивает, что </w:t>
      </w:r>
      <w:r w:rsidR="00201683" w:rsidRPr="00A33C39">
        <w:rPr>
          <w:color w:val="000000" w:themeColor="text1"/>
          <w:sz w:val="28"/>
          <w:szCs w:val="28"/>
        </w:rPr>
        <w:t xml:space="preserve">термин «метафора» </w:t>
      </w:r>
      <w:r w:rsidRPr="00A33C39">
        <w:rPr>
          <w:color w:val="000000" w:themeColor="text1"/>
          <w:sz w:val="28"/>
          <w:szCs w:val="28"/>
        </w:rPr>
        <w:t xml:space="preserve">после выполнения своей когнитивной роли на этапе становления научной гипотезы и формирования научного понятия теряет </w:t>
      </w:r>
      <w:proofErr w:type="spellStart"/>
      <w:r w:rsidRPr="00A33C39">
        <w:rPr>
          <w:color w:val="000000" w:themeColor="text1"/>
          <w:sz w:val="28"/>
          <w:szCs w:val="28"/>
        </w:rPr>
        <w:t>двуплановость</w:t>
      </w:r>
      <w:proofErr w:type="spellEnd"/>
      <w:r w:rsidRPr="00A33C39">
        <w:rPr>
          <w:color w:val="000000" w:themeColor="text1"/>
          <w:sz w:val="28"/>
          <w:szCs w:val="28"/>
        </w:rPr>
        <w:t xml:space="preserve"> и, как следствие, статус метафоры. </w:t>
      </w:r>
      <w:r w:rsidR="00201683" w:rsidRPr="00A33C39">
        <w:rPr>
          <w:color w:val="000000" w:themeColor="text1"/>
          <w:sz w:val="28"/>
          <w:szCs w:val="28"/>
        </w:rPr>
        <w:t xml:space="preserve">Если такой термин закрепился в своей подсистеме, то уже в роли самостоятельной номинативной единицы, результата разведения </w:t>
      </w:r>
      <w:r w:rsidR="00201683" w:rsidRPr="00A33C39">
        <w:rPr>
          <w:sz w:val="28"/>
          <w:szCs w:val="28"/>
        </w:rPr>
        <w:t xml:space="preserve">нового, переосмысленного значения и значения первоначального, послужившего основой </w:t>
      </w:r>
      <w:r w:rsidR="008E59CF" w:rsidRPr="00A33C39">
        <w:rPr>
          <w:color w:val="000000" w:themeColor="text1"/>
          <w:sz w:val="28"/>
          <w:szCs w:val="28"/>
        </w:rPr>
        <w:t>для переосмысления</w:t>
      </w:r>
      <w:r w:rsidR="00201683" w:rsidRPr="00A33C39">
        <w:rPr>
          <w:color w:val="000000" w:themeColor="text1"/>
          <w:sz w:val="28"/>
          <w:szCs w:val="28"/>
        </w:rPr>
        <w:t xml:space="preserve"> </w:t>
      </w:r>
      <w:r w:rsidR="002462BC" w:rsidRPr="00A33C39">
        <w:rPr>
          <w:color w:val="000000" w:themeColor="text1"/>
          <w:sz w:val="28"/>
          <w:szCs w:val="28"/>
        </w:rPr>
        <w:t>[</w:t>
      </w:r>
      <w:proofErr w:type="spellStart"/>
      <w:r w:rsidR="00127E68" w:rsidRPr="00A33C39">
        <w:rPr>
          <w:color w:val="000000" w:themeColor="text1"/>
          <w:sz w:val="28"/>
          <w:szCs w:val="28"/>
        </w:rPr>
        <w:t>Лапиня</w:t>
      </w:r>
      <w:proofErr w:type="spellEnd"/>
      <w:r w:rsidR="00127E68" w:rsidRPr="00A33C39">
        <w:rPr>
          <w:color w:val="000000" w:themeColor="text1"/>
          <w:sz w:val="28"/>
          <w:szCs w:val="28"/>
        </w:rPr>
        <w:t>, 1998: 134-145</w:t>
      </w:r>
      <w:r w:rsidR="002462BC" w:rsidRPr="00A33C39">
        <w:rPr>
          <w:color w:val="000000" w:themeColor="text1"/>
          <w:sz w:val="28"/>
          <w:szCs w:val="28"/>
        </w:rPr>
        <w:t>]</w:t>
      </w:r>
      <w:r w:rsidR="00201683" w:rsidRPr="00A33C39">
        <w:rPr>
          <w:color w:val="000000" w:themeColor="text1"/>
          <w:sz w:val="28"/>
          <w:szCs w:val="28"/>
        </w:rPr>
        <w:t>.</w:t>
      </w:r>
    </w:p>
    <w:p w:rsidR="00D512BC" w:rsidRPr="00A33C39" w:rsidRDefault="004B0CBB" w:rsidP="00A33C3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C39">
        <w:rPr>
          <w:color w:val="000000"/>
          <w:sz w:val="28"/>
          <w:szCs w:val="28"/>
        </w:rPr>
        <w:t xml:space="preserve">Период второй половины 80-х и 90-е годы </w:t>
      </w:r>
      <w:r w:rsidRPr="00A33C39">
        <w:rPr>
          <w:color w:val="000000"/>
          <w:sz w:val="28"/>
          <w:szCs w:val="28"/>
          <w:lang w:val="en-US"/>
        </w:rPr>
        <w:t>XX</w:t>
      </w:r>
      <w:r w:rsidRPr="00A33C39">
        <w:rPr>
          <w:color w:val="000000"/>
          <w:sz w:val="28"/>
          <w:szCs w:val="28"/>
        </w:rPr>
        <w:t xml:space="preserve"> века в целом отмечается осторожным подходом к когнитивным возможностям метафоры и к её способности «наводить» на объективное значение. Это связано с более скептическим отношением к возможности науки постигать объективную истину. Однако в работах этого периода прослеживается стремление к обоснованию того, что метафора является способом поиска и выражения особого типа знания, который может быть соизмерим с личным и коллективным опытом, эмоциями, интуитивным и поэтическим познанием. </w:t>
      </w:r>
    </w:p>
    <w:p w:rsidR="00E642A9" w:rsidRPr="00A33C39" w:rsidRDefault="00E642A9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А.Н. Баранов и Ю.Н. Караулов при исследовании политических метафор русского языка, представленных в жанре политической дискуссии, акцентируют внимание на способах «оживления» стёртых метафор. Разграничиваются два типа «стёртости» метафоры: один из них связан с индивидуальными, часто воспроизводимыми языковыми единицами, а второй – с употребительностью метафорических моделей [Баранов, Караулов, 1991: 330].</w:t>
      </w:r>
    </w:p>
    <w:p w:rsidR="00127E68" w:rsidRPr="00A33C39" w:rsidRDefault="00991411" w:rsidP="00A33C3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C39">
        <w:rPr>
          <w:color w:val="000000"/>
          <w:sz w:val="28"/>
          <w:szCs w:val="28"/>
        </w:rPr>
        <w:t xml:space="preserve">Достойна </w:t>
      </w:r>
      <w:r w:rsidR="00127E68" w:rsidRPr="00A33C39">
        <w:rPr>
          <w:color w:val="000000"/>
          <w:sz w:val="28"/>
          <w:szCs w:val="28"/>
        </w:rPr>
        <w:t>внимани</w:t>
      </w:r>
      <w:r w:rsidRPr="00A33C39">
        <w:rPr>
          <w:color w:val="000000"/>
          <w:sz w:val="28"/>
          <w:szCs w:val="28"/>
        </w:rPr>
        <w:t>я</w:t>
      </w:r>
      <w:r w:rsidR="00127E68" w:rsidRPr="00A33C39">
        <w:rPr>
          <w:color w:val="000000"/>
          <w:sz w:val="28"/>
          <w:szCs w:val="28"/>
        </w:rPr>
        <w:t xml:space="preserve"> </w:t>
      </w:r>
      <w:r w:rsidRPr="00A33C39">
        <w:rPr>
          <w:color w:val="000000"/>
          <w:sz w:val="28"/>
          <w:szCs w:val="28"/>
        </w:rPr>
        <w:t xml:space="preserve"> </w:t>
      </w:r>
      <w:r w:rsidR="00127E68" w:rsidRPr="00A33C39">
        <w:rPr>
          <w:color w:val="000000"/>
          <w:sz w:val="28"/>
          <w:szCs w:val="28"/>
        </w:rPr>
        <w:t>работ</w:t>
      </w:r>
      <w:r w:rsidRPr="00A33C39">
        <w:rPr>
          <w:color w:val="000000"/>
          <w:sz w:val="28"/>
          <w:szCs w:val="28"/>
        </w:rPr>
        <w:t>а</w:t>
      </w:r>
      <w:r w:rsidR="00127E68" w:rsidRPr="00A33C39">
        <w:rPr>
          <w:color w:val="000000"/>
          <w:sz w:val="28"/>
          <w:szCs w:val="28"/>
        </w:rPr>
        <w:t xml:space="preserve"> А.П. </w:t>
      </w:r>
      <w:proofErr w:type="spellStart"/>
      <w:r w:rsidR="00127E68" w:rsidRPr="00A33C39">
        <w:rPr>
          <w:color w:val="000000"/>
          <w:sz w:val="28"/>
          <w:szCs w:val="28"/>
        </w:rPr>
        <w:t>Чудинова</w:t>
      </w:r>
      <w:proofErr w:type="spellEnd"/>
      <w:r w:rsidR="00127E68" w:rsidRPr="00A33C39">
        <w:rPr>
          <w:color w:val="000000"/>
          <w:sz w:val="28"/>
          <w:szCs w:val="28"/>
        </w:rPr>
        <w:t xml:space="preserve"> «Россия в метафорическом зеркале: когнитивное исследование политической метафоры», в которой выделены основные подходы учёных-лингвистов к функционированию метафоры. «Во-первых, метафора понимается как основная метальная операция, способ познания и категоризации мира: в процессе мыслительной деятельности аналогия играет не меньшую роль, чем формализованные процедуры рационального мышления» [</w:t>
      </w:r>
      <w:proofErr w:type="spellStart"/>
      <w:r w:rsidR="00127E68" w:rsidRPr="00A33C39">
        <w:rPr>
          <w:color w:val="000000"/>
          <w:sz w:val="28"/>
          <w:szCs w:val="28"/>
        </w:rPr>
        <w:t>Чудинов</w:t>
      </w:r>
      <w:proofErr w:type="spellEnd"/>
      <w:r w:rsidR="00127E68" w:rsidRPr="00A33C39">
        <w:rPr>
          <w:color w:val="000000"/>
          <w:sz w:val="28"/>
          <w:szCs w:val="28"/>
        </w:rPr>
        <w:t xml:space="preserve">, 2003: 1]. Кроме того, в данной работе метафора понимается как своеобразная сетевая модель, части которой связаны между собой отношениями различной природы. И, наконец, метафора здесь определяется как целая группа слов с однотипными метафорическими значениями (например, военная метафора, зооморфная метафора, метафора в </w:t>
      </w:r>
      <w:proofErr w:type="gramStart"/>
      <w:r w:rsidR="00127E68" w:rsidRPr="00A33C39">
        <w:rPr>
          <w:color w:val="000000"/>
          <w:sz w:val="28"/>
          <w:szCs w:val="28"/>
        </w:rPr>
        <w:t>медицинском</w:t>
      </w:r>
      <w:proofErr w:type="gramEnd"/>
      <w:r w:rsidR="00127E68" w:rsidRPr="00A33C39">
        <w:rPr>
          <w:color w:val="000000"/>
          <w:sz w:val="28"/>
          <w:szCs w:val="28"/>
        </w:rPr>
        <w:t xml:space="preserve"> </w:t>
      </w:r>
      <w:proofErr w:type="spellStart"/>
      <w:r w:rsidR="00127E68" w:rsidRPr="00A33C39">
        <w:rPr>
          <w:color w:val="000000"/>
          <w:sz w:val="28"/>
          <w:szCs w:val="28"/>
        </w:rPr>
        <w:t>дискурсе</w:t>
      </w:r>
      <w:proofErr w:type="spellEnd"/>
      <w:r w:rsidR="00127E68" w:rsidRPr="00A33C39">
        <w:rPr>
          <w:color w:val="000000"/>
          <w:sz w:val="28"/>
          <w:szCs w:val="28"/>
        </w:rPr>
        <w:t xml:space="preserve"> и т.д.).</w:t>
      </w:r>
    </w:p>
    <w:p w:rsidR="004C4DFE" w:rsidRPr="00A33C39" w:rsidRDefault="004C4DF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Двойственность функционирования метафоры в сфере науки отмечает С.С. Гусев. Метафора, с одной стороны, важна как когнитивный инструмент при разработке гипотез, а с другой – при её буквальном прочтении метафора является логической ошибкой </w:t>
      </w:r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[Гусев, 2004: 102-103]</w:t>
      </w: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2A9" w:rsidRPr="00A33C39" w:rsidRDefault="00E642A9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В.Н.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Телии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, существование метафоры обусловлено существованием метафоричности понятийной системы человека (метафоричности его мышления): «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антропоцентричность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метафоры даёт её возможность служить средством создания языковой картины мира изначально в высказываниях о нём, а затем в тезаурусе носителей языка» [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2006: 2]. </w:t>
      </w:r>
    </w:p>
    <w:p w:rsidR="007A0762" w:rsidRPr="00A33C39" w:rsidRDefault="00D7666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работ последних лет, посвящённых различным аспектам изучения метафоры в русском языке, стоит обратить внимание на такие работы, как «Метафора в публицистическом тексте: на материале произведений А.Н. Толстого» Л.Г.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Рамазановой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Рамазанова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2004], «Метафора как способ постижения реальности» Н.В.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Пшеничниковой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Пшеничникова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2006], «Метафора как форма выражения философских идей» Е.О.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Акишиной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Акишина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, 2009], «Метафора как средство вербализации авторской</w:t>
      </w:r>
      <w:proofErr w:type="gram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концепции: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когнитивно-дискурсивный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аспект» Е.Ю.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Глотовой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[Глотова, 2010], «Метафора в художественной репрезентации мира» О.В. Тимофеевой [Тимофеева, 2011], «Метафора в аспекте </w:t>
      </w:r>
      <w:proofErr w:type="spellStart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ингвокультурологии</w:t>
      </w:r>
      <w:proofErr w:type="spellEnd"/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Е.Е. </w:t>
      </w:r>
      <w:proofErr w:type="spellStart"/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Юркова</w:t>
      </w:r>
      <w:proofErr w:type="spellEnd"/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462BC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Юрков</w:t>
      </w: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2012] и другие работы. </w:t>
      </w:r>
    </w:p>
    <w:p w:rsidR="00D7666A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666A" w:rsidRPr="00A33C39">
        <w:rPr>
          <w:rFonts w:ascii="Times New Roman" w:hAnsi="Times New Roman" w:cs="Times New Roman"/>
          <w:b/>
          <w:sz w:val="28"/>
          <w:szCs w:val="28"/>
        </w:rPr>
        <w:t>.2. Механизм метафоризации. Основа метафорического переноса</w:t>
      </w:r>
    </w:p>
    <w:p w:rsidR="00194471" w:rsidRPr="00A33C39" w:rsidRDefault="00ED32D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настоящее время в западной и отечественной лингвистике популярной является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интеракционистская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концепция М.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Блэка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, согласно которой метафоризация протекает как процесс, в котором взаимодейст</w:t>
      </w:r>
      <w:r w:rsidR="002B1165" w:rsidRPr="00A33C39">
        <w:rPr>
          <w:rFonts w:ascii="Times New Roman" w:hAnsi="Times New Roman" w:cs="Times New Roman"/>
          <w:sz w:val="28"/>
          <w:szCs w:val="28"/>
        </w:rPr>
        <w:t xml:space="preserve">вуют два объекта и две операции. С помощью этих операций осуществляется взаимодействие. </w:t>
      </w:r>
      <w:proofErr w:type="gramStart"/>
      <w:r w:rsidR="002B1165" w:rsidRPr="00A33C39">
        <w:rPr>
          <w:rFonts w:ascii="Times New Roman" w:hAnsi="Times New Roman" w:cs="Times New Roman"/>
          <w:sz w:val="28"/>
          <w:szCs w:val="28"/>
        </w:rPr>
        <w:t>Один из объектов обозначается метафорически, а второй является вспомогательным и соотносится с обозначаемым уже готового языкового наименования.</w:t>
      </w:r>
      <w:proofErr w:type="gramEnd"/>
      <w:r w:rsidR="002B1165" w:rsidRPr="00A33C39">
        <w:rPr>
          <w:rFonts w:ascii="Times New Roman" w:hAnsi="Times New Roman" w:cs="Times New Roman"/>
          <w:sz w:val="28"/>
          <w:szCs w:val="28"/>
        </w:rPr>
        <w:t xml:space="preserve"> При этом второй объект используется в качестве фильтра при формировании представления о первом [</w:t>
      </w:r>
      <w:proofErr w:type="spellStart"/>
      <w:r w:rsidR="002B1165" w:rsidRPr="00A33C39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2B1165" w:rsidRPr="00A33C39">
        <w:rPr>
          <w:rFonts w:ascii="Times New Roman" w:hAnsi="Times New Roman" w:cs="Times New Roman"/>
          <w:sz w:val="28"/>
          <w:szCs w:val="28"/>
        </w:rPr>
        <w:t>, 1990: 153-172].</w:t>
      </w:r>
    </w:p>
    <w:p w:rsidR="002B1165" w:rsidRPr="00A33C39" w:rsidRDefault="002B116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Идеи М.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Блэка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разрабатываются в рамках понятийной теории и другим известным западным исследователем метафоры И.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Ричардсом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, который предпочитает моделирование метафорического процесса как взаимодействия «двух мыслей о двух различных вещах». Эти мысли возникают одновременно и выражаются с помощью одного слова или выражения, значение которого является результатом их взаимодействия</w:t>
      </w:r>
      <w:r w:rsidR="00504570"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504570" w:rsidRPr="00A33C39">
        <w:rPr>
          <w:rFonts w:ascii="Times New Roman" w:hAnsi="Times New Roman" w:cs="Times New Roman"/>
          <w:sz w:val="28"/>
          <w:szCs w:val="28"/>
        </w:rPr>
        <w:t>Ричардс</w:t>
      </w:r>
      <w:proofErr w:type="spellEnd"/>
      <w:r w:rsidR="00504570" w:rsidRPr="00A33C39">
        <w:rPr>
          <w:rFonts w:ascii="Times New Roman" w:hAnsi="Times New Roman" w:cs="Times New Roman"/>
          <w:sz w:val="28"/>
          <w:szCs w:val="28"/>
        </w:rPr>
        <w:t xml:space="preserve">, 1990: 44-67]. </w:t>
      </w:r>
    </w:p>
    <w:p w:rsidR="00E75444" w:rsidRPr="00A33C39" w:rsidRDefault="00E7544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Поскольку при метафорическом переносе связь между главным и вспомогательным субъектами возникает произвольно и концептуально опирается на несущественные понятийные признаки, справедливо сделать вывод о том, что метафора формируется по закону комплексного мышления, основу которого составляет опытно-практическое чувственное восприятие действительности. В связи с этим Л.С.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писал: «В комплексе, в отличие от понятий, отсутствует иерархическая связь и иерархические отношения признаков. Все признаки принципиально равны в функциональном значении</w:t>
      </w:r>
      <w:r w:rsidR="00134B73" w:rsidRPr="00A33C39">
        <w:rPr>
          <w:rFonts w:ascii="Times New Roman" w:hAnsi="Times New Roman" w:cs="Times New Roman"/>
          <w:sz w:val="28"/>
          <w:szCs w:val="28"/>
        </w:rPr>
        <w:t>»</w:t>
      </w:r>
      <w:r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1982: 145]. </w:t>
      </w:r>
    </w:p>
    <w:p w:rsidR="00504570" w:rsidRPr="00A33C39" w:rsidRDefault="00504570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3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выделяет в качестве самого характерного для метафоры параметра её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антропометричность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которая выражается в том, что сам выбор того или иного основания для метафоры связан со способностью человека соизмерять всё новое для него по своему образу и подобию или по пространственно воспринимаемым объектам, </w:t>
      </w:r>
      <w:r w:rsidR="00991411" w:rsidRPr="00A33C39">
        <w:rPr>
          <w:rFonts w:ascii="Times New Roman" w:hAnsi="Times New Roman" w:cs="Times New Roman"/>
          <w:sz w:val="28"/>
          <w:szCs w:val="28"/>
        </w:rPr>
        <w:t>с</w:t>
      </w:r>
      <w:r w:rsidRPr="00A33C39">
        <w:rPr>
          <w:rFonts w:ascii="Times New Roman" w:hAnsi="Times New Roman" w:cs="Times New Roman"/>
          <w:sz w:val="28"/>
          <w:szCs w:val="28"/>
        </w:rPr>
        <w:t xml:space="preserve"> которыми человек сталкивается в практическом опыте.</w:t>
      </w:r>
      <w:proofErr w:type="gramEnd"/>
    </w:p>
    <w:p w:rsidR="00A066B3" w:rsidRPr="00A33C39" w:rsidRDefault="00504570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Метафора, с точки зрения Н.В.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Телии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должна рассматриваться как модель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смыслопреобразования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лингвологической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грамматики с привнесением в эту модель трёх компонентов, дополняющих её сведениями о гипотетичности метафоры и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антропометричности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самой интеракции, в процессе которой появляется новое значение</w:t>
      </w:r>
      <w:r w:rsidR="008E59CF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A33C3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1988: 190-197]. </w:t>
      </w:r>
    </w:p>
    <w:p w:rsidR="003918E0" w:rsidRPr="00A33C39" w:rsidRDefault="003918E0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Размышляя над базисом процедур тождества и подобия, Н.Д. Арутюнова приходит к выводу, что сходство обеспечивается впечатлениями, в то время как тождество имплицирует отсылку к сфере фактических знаний. </w:t>
      </w:r>
      <w:r w:rsidR="00236AD9" w:rsidRPr="00A33C39">
        <w:rPr>
          <w:rFonts w:ascii="Times New Roman" w:hAnsi="Times New Roman" w:cs="Times New Roman"/>
          <w:sz w:val="28"/>
          <w:szCs w:val="28"/>
        </w:rPr>
        <w:t>Именно поэтому «подобие может быть преходящим, тождество только константным». Так же, как и тождество, метафора не нуждается в эксплицитном представлении признаков, послуживших своего рода основой для сближения предметов по значению.  А в отличие от тождества метафора субъективна (интуитивна), так как истинность метафорического выражения не может быть установлена в категориях логических операций, а лежит в точке схождения двух компонентов: основног</w:t>
      </w:r>
      <w:r w:rsidR="000223A7" w:rsidRPr="00A33C39">
        <w:rPr>
          <w:rFonts w:ascii="Times New Roman" w:hAnsi="Times New Roman" w:cs="Times New Roman"/>
          <w:sz w:val="28"/>
          <w:szCs w:val="28"/>
        </w:rPr>
        <w:t xml:space="preserve">о и вспомогательного субъектов </w:t>
      </w:r>
      <w:r w:rsidR="00236AD9" w:rsidRPr="00A33C39">
        <w:rPr>
          <w:rFonts w:ascii="Times New Roman" w:hAnsi="Times New Roman" w:cs="Times New Roman"/>
          <w:sz w:val="28"/>
          <w:szCs w:val="28"/>
        </w:rPr>
        <w:t xml:space="preserve">[Арутюнова, 1999: 275-282]. </w:t>
      </w:r>
    </w:p>
    <w:p w:rsidR="00E75444" w:rsidRPr="00A33C39" w:rsidRDefault="00E7544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По мнению М.В.Никитина, суть процесса метафоризации сводится к интеракции концептуальных оснований. При этом первый концепт начинает своё существование до метафоры и «вызревает» вместе с ней. Сама метафора при этом уподобляется поиску достаточной аналогии с целью пояснения первого концепта посредством второго. Затем из второго концепта отбираются те признаки и свойства, которые следует «проявить, прояснить или выразить в размытом образе». Такое взаимодействие концептов имеет характер направленного сопоставления, а не смешения механической интеграции [Никитин, 2002: 256]. </w:t>
      </w:r>
    </w:p>
    <w:p w:rsidR="00236AD9" w:rsidRPr="00A33C39" w:rsidRDefault="00236AD9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В.П. Москвин даёт несколько иное определение этим компонентам: он выделяет слово-параметр,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компарант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(компаратор) и слово-аргумент. При этом слово-параметр, как и лежащее в его основе сравнение, указывает на второй субъект сравнения, компаратор</w:t>
      </w:r>
      <w:r w:rsidR="00E77D57" w:rsidRPr="00A33C39">
        <w:rPr>
          <w:rFonts w:ascii="Times New Roman" w:hAnsi="Times New Roman" w:cs="Times New Roman"/>
          <w:sz w:val="28"/>
          <w:szCs w:val="28"/>
        </w:rPr>
        <w:t xml:space="preserve"> [Москвин, 2006: 46-47]. </w:t>
      </w:r>
    </w:p>
    <w:p w:rsidR="00E75444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5444" w:rsidRPr="00A33C39">
        <w:rPr>
          <w:rFonts w:ascii="Times New Roman" w:hAnsi="Times New Roman" w:cs="Times New Roman"/>
          <w:b/>
          <w:sz w:val="28"/>
          <w:szCs w:val="28"/>
        </w:rPr>
        <w:t>.3. Типы регулярных метафорических переносов</w:t>
      </w:r>
    </w:p>
    <w:p w:rsidR="00704BCA" w:rsidRPr="00A33C39" w:rsidRDefault="00E73551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Все явления реального мира, отражающие и материальные, и идеальные сущности, вовлечены в процесс метафоризации. При этом в определённых направлениях метафорический перенос совершается в достаточно жёсткой последовательности.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Такие переносы называются регулярными.</w:t>
      </w: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E9145F" w:rsidRPr="00A33C39">
        <w:rPr>
          <w:rFonts w:ascii="Times New Roman" w:hAnsi="Times New Roman" w:cs="Times New Roman"/>
          <w:sz w:val="28"/>
          <w:szCs w:val="28"/>
        </w:rPr>
        <w:t>За</w:t>
      </w:r>
      <w:r w:rsidR="00093D17" w:rsidRPr="00A33C39">
        <w:rPr>
          <w:rFonts w:ascii="Times New Roman" w:hAnsi="Times New Roman" w:cs="Times New Roman"/>
          <w:sz w:val="28"/>
          <w:szCs w:val="28"/>
        </w:rPr>
        <w:t xml:space="preserve"> каждой семантической сферой в большей или меньшей степени закреплён определённый тип регулярных метафорических значений</w:t>
      </w:r>
      <w:r w:rsidR="00704BCA" w:rsidRPr="00A33C39">
        <w:rPr>
          <w:rFonts w:ascii="Times New Roman" w:hAnsi="Times New Roman" w:cs="Times New Roman"/>
          <w:sz w:val="28"/>
          <w:szCs w:val="28"/>
        </w:rPr>
        <w:t>.</w:t>
      </w:r>
    </w:p>
    <w:p w:rsidR="004E1F8F" w:rsidRPr="00A33C39" w:rsidRDefault="00E73551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4E1F8F" w:rsidRPr="00A33C39"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 w:rsidR="004E1F8F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8B384E" w:rsidRPr="00A33C3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B384E" w:rsidRPr="00A33C39"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 w:rsidR="008B384E" w:rsidRPr="00A33C39">
        <w:rPr>
          <w:rFonts w:ascii="Times New Roman" w:hAnsi="Times New Roman" w:cs="Times New Roman"/>
          <w:sz w:val="28"/>
          <w:szCs w:val="28"/>
        </w:rPr>
        <w:t xml:space="preserve">, 1993: 80-95] </w:t>
      </w:r>
      <w:r w:rsidR="004E1F8F" w:rsidRPr="00A33C39">
        <w:rPr>
          <w:rFonts w:ascii="Times New Roman" w:hAnsi="Times New Roman" w:cs="Times New Roman"/>
          <w:sz w:val="28"/>
          <w:szCs w:val="28"/>
        </w:rPr>
        <w:t>выделяет несколько типов регулярных метафорических переносов:</w:t>
      </w:r>
    </w:p>
    <w:p w:rsidR="004E1F8F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1) с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предмета на предмет («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гора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книг», 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водопад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слёз», 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лавина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писем»);</w:t>
      </w:r>
    </w:p>
    <w:p w:rsidR="004E1F8F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2) с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предмета на человека («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поток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посетителей», 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волна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демонстрантов», «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море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школьников»); </w:t>
      </w:r>
    </w:p>
    <w:p w:rsidR="004E1F8F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3) </w:t>
      </w:r>
      <w:r w:rsidR="004E1F8F" w:rsidRPr="00A33C39">
        <w:rPr>
          <w:rFonts w:ascii="Times New Roman" w:hAnsi="Times New Roman" w:cs="Times New Roman"/>
          <w:sz w:val="28"/>
          <w:szCs w:val="28"/>
        </w:rPr>
        <w:t>с предмета на физический мир (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град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ударов, 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>волна</w:t>
      </w:r>
      <w:r w:rsidR="004E1F8F" w:rsidRPr="00A33C39">
        <w:rPr>
          <w:rFonts w:ascii="Times New Roman" w:hAnsi="Times New Roman" w:cs="Times New Roman"/>
          <w:sz w:val="28"/>
          <w:szCs w:val="28"/>
        </w:rPr>
        <w:t xml:space="preserve"> света, </w:t>
      </w:r>
      <w:r w:rsidR="004E1F8F" w:rsidRPr="00A33C39">
        <w:rPr>
          <w:rFonts w:ascii="Times New Roman" w:hAnsi="Times New Roman" w:cs="Times New Roman"/>
          <w:i/>
          <w:sz w:val="28"/>
          <w:szCs w:val="28"/>
        </w:rPr>
        <w:t xml:space="preserve">поток </w:t>
      </w:r>
      <w:r w:rsidR="004E1F8F" w:rsidRPr="00A33C39">
        <w:rPr>
          <w:rFonts w:ascii="Times New Roman" w:hAnsi="Times New Roman" w:cs="Times New Roman"/>
          <w:sz w:val="28"/>
          <w:szCs w:val="28"/>
        </w:rPr>
        <w:t>звуков);</w:t>
      </w:r>
    </w:p>
    <w:p w:rsidR="004E1F8F" w:rsidRPr="00A33C39" w:rsidRDefault="004E1F8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4) с предмета на психический мир (</w:t>
      </w:r>
      <w:r w:rsidRPr="00A33C39">
        <w:rPr>
          <w:rFonts w:ascii="Times New Roman" w:hAnsi="Times New Roman" w:cs="Times New Roman"/>
          <w:i/>
          <w:sz w:val="28"/>
          <w:szCs w:val="28"/>
        </w:rPr>
        <w:t>звезда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удачи, </w:t>
      </w:r>
      <w:r w:rsidRPr="00A33C39">
        <w:rPr>
          <w:rFonts w:ascii="Times New Roman" w:hAnsi="Times New Roman" w:cs="Times New Roman"/>
          <w:i/>
          <w:sz w:val="28"/>
          <w:szCs w:val="28"/>
        </w:rPr>
        <w:t>болото</w:t>
      </w:r>
      <w:r w:rsidRPr="00A33C39">
        <w:rPr>
          <w:rFonts w:ascii="Times New Roman" w:hAnsi="Times New Roman" w:cs="Times New Roman"/>
          <w:sz w:val="28"/>
          <w:szCs w:val="28"/>
        </w:rPr>
        <w:t xml:space="preserve"> невежества, </w:t>
      </w:r>
      <w:r w:rsidRPr="00A33C39">
        <w:rPr>
          <w:rFonts w:ascii="Times New Roman" w:hAnsi="Times New Roman" w:cs="Times New Roman"/>
          <w:i/>
          <w:sz w:val="28"/>
          <w:szCs w:val="28"/>
        </w:rPr>
        <w:t>остров</w:t>
      </w:r>
      <w:r w:rsidRPr="00A33C39">
        <w:rPr>
          <w:rFonts w:ascii="Times New Roman" w:hAnsi="Times New Roman" w:cs="Times New Roman"/>
          <w:sz w:val="28"/>
          <w:szCs w:val="28"/>
        </w:rPr>
        <w:t xml:space="preserve"> доброты);</w:t>
      </w:r>
    </w:p>
    <w:p w:rsidR="004E1F8F" w:rsidRPr="00A33C39" w:rsidRDefault="004E1F8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5) с предмета на абстракцию (</w:t>
      </w:r>
      <w:r w:rsidRPr="00A33C39">
        <w:rPr>
          <w:rFonts w:ascii="Times New Roman" w:hAnsi="Times New Roman" w:cs="Times New Roman"/>
          <w:i/>
          <w:sz w:val="28"/>
          <w:szCs w:val="28"/>
        </w:rPr>
        <w:t xml:space="preserve">гора </w:t>
      </w:r>
      <w:r w:rsidRPr="00A33C39">
        <w:rPr>
          <w:rFonts w:ascii="Times New Roman" w:hAnsi="Times New Roman" w:cs="Times New Roman"/>
          <w:sz w:val="28"/>
          <w:szCs w:val="28"/>
        </w:rPr>
        <w:t xml:space="preserve">времени, </w:t>
      </w:r>
      <w:proofErr w:type="gramStart"/>
      <w:r w:rsidRPr="00A33C39">
        <w:rPr>
          <w:rFonts w:ascii="Times New Roman" w:hAnsi="Times New Roman" w:cs="Times New Roman"/>
          <w:i/>
          <w:sz w:val="28"/>
          <w:szCs w:val="28"/>
        </w:rPr>
        <w:t>море</w:t>
      </w:r>
      <w:r w:rsidRPr="00A33C39">
        <w:rPr>
          <w:rFonts w:ascii="Times New Roman" w:hAnsi="Times New Roman" w:cs="Times New Roman"/>
          <w:sz w:val="28"/>
          <w:szCs w:val="28"/>
        </w:rPr>
        <w:t xml:space="preserve"> проблем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, </w:t>
      </w:r>
      <w:r w:rsidRPr="00A33C39">
        <w:rPr>
          <w:rFonts w:ascii="Times New Roman" w:hAnsi="Times New Roman" w:cs="Times New Roman"/>
          <w:i/>
          <w:sz w:val="28"/>
          <w:szCs w:val="28"/>
        </w:rPr>
        <w:t>жемчужина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музыки);</w:t>
      </w:r>
    </w:p>
    <w:p w:rsidR="004E1F8F" w:rsidRPr="00A33C39" w:rsidRDefault="004E1F8F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39">
        <w:rPr>
          <w:rFonts w:ascii="Times New Roman" w:hAnsi="Times New Roman" w:cs="Times New Roman"/>
          <w:sz w:val="28"/>
          <w:szCs w:val="28"/>
        </w:rPr>
        <w:t xml:space="preserve">6) </w:t>
      </w:r>
      <w:r w:rsidR="008B384E" w:rsidRPr="00A33C39">
        <w:rPr>
          <w:rFonts w:ascii="Times New Roman" w:hAnsi="Times New Roman" w:cs="Times New Roman"/>
          <w:sz w:val="28"/>
          <w:szCs w:val="28"/>
        </w:rPr>
        <w:t>с животного на человека (</w:t>
      </w:r>
      <w:r w:rsidR="008B384E" w:rsidRPr="00A33C39">
        <w:rPr>
          <w:rFonts w:ascii="Times New Roman" w:hAnsi="Times New Roman" w:cs="Times New Roman"/>
          <w:i/>
          <w:sz w:val="28"/>
          <w:szCs w:val="28"/>
        </w:rPr>
        <w:t xml:space="preserve">змей – </w:t>
      </w:r>
      <w:r w:rsidR="008B384E" w:rsidRPr="00A33C39">
        <w:rPr>
          <w:rFonts w:ascii="Times New Roman" w:hAnsi="Times New Roman" w:cs="Times New Roman"/>
          <w:sz w:val="28"/>
          <w:szCs w:val="28"/>
        </w:rPr>
        <w:t xml:space="preserve">в значении «коварный, злой, хитрый человек»; </w:t>
      </w:r>
      <w:r w:rsidR="008B384E" w:rsidRPr="00A33C39">
        <w:rPr>
          <w:rFonts w:ascii="Times New Roman" w:hAnsi="Times New Roman" w:cs="Times New Roman"/>
          <w:i/>
          <w:sz w:val="28"/>
          <w:szCs w:val="28"/>
        </w:rPr>
        <w:t>индюк</w:t>
      </w:r>
      <w:r w:rsidR="008B384E" w:rsidRPr="00A33C39">
        <w:rPr>
          <w:rFonts w:ascii="Times New Roman" w:hAnsi="Times New Roman" w:cs="Times New Roman"/>
          <w:sz w:val="28"/>
          <w:szCs w:val="28"/>
        </w:rPr>
        <w:t xml:space="preserve"> – в значении «глупый, заносчивый, надменный человек»; </w:t>
      </w:r>
      <w:r w:rsidR="008B384E" w:rsidRPr="00A33C39">
        <w:rPr>
          <w:rFonts w:ascii="Times New Roman" w:hAnsi="Times New Roman" w:cs="Times New Roman"/>
          <w:i/>
          <w:sz w:val="28"/>
          <w:szCs w:val="28"/>
        </w:rPr>
        <w:t>баран</w:t>
      </w:r>
      <w:r w:rsidR="008B384E" w:rsidRPr="00A33C39">
        <w:rPr>
          <w:rFonts w:ascii="Times New Roman" w:hAnsi="Times New Roman" w:cs="Times New Roman"/>
          <w:sz w:val="28"/>
          <w:szCs w:val="28"/>
        </w:rPr>
        <w:t xml:space="preserve"> – в значении «глупый, бестолковый человек);</w:t>
      </w:r>
      <w:proofErr w:type="gramEnd"/>
    </w:p>
    <w:p w:rsidR="008B384E" w:rsidRPr="00A33C39" w:rsidRDefault="008B384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7) с человека на человека (</w:t>
      </w:r>
      <w:r w:rsidRPr="00A33C39">
        <w:rPr>
          <w:rFonts w:ascii="Times New Roman" w:hAnsi="Times New Roman" w:cs="Times New Roman"/>
          <w:i/>
          <w:sz w:val="28"/>
          <w:szCs w:val="28"/>
        </w:rPr>
        <w:t>барин</w:t>
      </w:r>
      <w:r w:rsidRPr="00A33C39">
        <w:rPr>
          <w:rFonts w:ascii="Times New Roman" w:hAnsi="Times New Roman" w:cs="Times New Roman"/>
          <w:sz w:val="28"/>
          <w:szCs w:val="28"/>
        </w:rPr>
        <w:t xml:space="preserve"> – человек, уклоняющийся от работы, перекладывая её на других; </w:t>
      </w:r>
      <w:r w:rsidRPr="00A33C39">
        <w:rPr>
          <w:rFonts w:ascii="Times New Roman" w:hAnsi="Times New Roman" w:cs="Times New Roman"/>
          <w:i/>
          <w:sz w:val="28"/>
          <w:szCs w:val="28"/>
        </w:rPr>
        <w:t>клоун</w:t>
      </w:r>
      <w:r w:rsidRPr="00A33C39">
        <w:rPr>
          <w:rFonts w:ascii="Times New Roman" w:hAnsi="Times New Roman" w:cs="Times New Roman"/>
          <w:sz w:val="28"/>
          <w:szCs w:val="28"/>
        </w:rPr>
        <w:t xml:space="preserve"> – человек, кривляющийся с целью вызвать смех; </w:t>
      </w:r>
      <w:proofErr w:type="gramStart"/>
      <w:r w:rsidRPr="00A33C39">
        <w:rPr>
          <w:rFonts w:ascii="Times New Roman" w:hAnsi="Times New Roman" w:cs="Times New Roman"/>
          <w:i/>
          <w:sz w:val="28"/>
          <w:szCs w:val="28"/>
        </w:rPr>
        <w:t>коновал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– невежественный врач);</w:t>
      </w:r>
    </w:p>
    <w:p w:rsidR="004E1F8F" w:rsidRPr="00A33C39" w:rsidRDefault="008B384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8) с физического мира на психический мир (</w:t>
      </w:r>
      <w:r w:rsidRPr="00A33C39">
        <w:rPr>
          <w:rFonts w:ascii="Times New Roman" w:hAnsi="Times New Roman" w:cs="Times New Roman"/>
          <w:i/>
          <w:sz w:val="28"/>
          <w:szCs w:val="28"/>
        </w:rPr>
        <w:t>весна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любви, </w:t>
      </w:r>
      <w:r w:rsidRPr="00A33C39">
        <w:rPr>
          <w:rFonts w:ascii="Times New Roman" w:hAnsi="Times New Roman" w:cs="Times New Roman"/>
          <w:i/>
          <w:sz w:val="28"/>
          <w:szCs w:val="28"/>
        </w:rPr>
        <w:t>закат</w:t>
      </w:r>
      <w:r w:rsidRPr="00A33C39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A33C39">
        <w:rPr>
          <w:rFonts w:ascii="Times New Roman" w:hAnsi="Times New Roman" w:cs="Times New Roman"/>
          <w:i/>
          <w:sz w:val="28"/>
          <w:szCs w:val="28"/>
        </w:rPr>
        <w:t>огонь</w:t>
      </w:r>
      <w:r w:rsidRPr="00A33C39">
        <w:rPr>
          <w:rFonts w:ascii="Times New Roman" w:hAnsi="Times New Roman" w:cs="Times New Roman"/>
          <w:sz w:val="28"/>
          <w:szCs w:val="28"/>
        </w:rPr>
        <w:t xml:space="preserve"> ярости). </w:t>
      </w:r>
    </w:p>
    <w:p w:rsidR="00093D17" w:rsidRPr="00A33C39" w:rsidRDefault="00093D17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Л.В. Балашова </w:t>
      </w:r>
      <w:r w:rsidR="008B384E" w:rsidRPr="00A33C39">
        <w:rPr>
          <w:rFonts w:ascii="Times New Roman" w:hAnsi="Times New Roman" w:cs="Times New Roman"/>
          <w:sz w:val="28"/>
          <w:szCs w:val="28"/>
        </w:rPr>
        <w:t xml:space="preserve">[Балашова, 2014: 457-459] </w:t>
      </w:r>
      <w:r w:rsidRPr="00A33C39">
        <w:rPr>
          <w:rFonts w:ascii="Times New Roman" w:hAnsi="Times New Roman" w:cs="Times New Roman"/>
          <w:sz w:val="28"/>
          <w:szCs w:val="28"/>
        </w:rPr>
        <w:t xml:space="preserve">к числу наиболее регулярных метафорических переносов относит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>:</w:t>
      </w:r>
    </w:p>
    <w:p w:rsidR="00093D17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1) п</w:t>
      </w:r>
      <w:r w:rsidR="00093D17" w:rsidRPr="00A33C39">
        <w:rPr>
          <w:rFonts w:ascii="Times New Roman" w:hAnsi="Times New Roman" w:cs="Times New Roman"/>
          <w:sz w:val="28"/>
          <w:szCs w:val="28"/>
        </w:rPr>
        <w:t xml:space="preserve">еренос с физических действий и состояний живого существа на интеллектуальный и эмоциональный план человека (например, «мысль </w:t>
      </w:r>
      <w:proofErr w:type="gramStart"/>
      <w:r w:rsidR="00093D17" w:rsidRPr="00A33C39">
        <w:rPr>
          <w:rFonts w:ascii="Times New Roman" w:hAnsi="Times New Roman" w:cs="Times New Roman"/>
          <w:i/>
          <w:sz w:val="28"/>
          <w:szCs w:val="28"/>
        </w:rPr>
        <w:t>рождается</w:t>
      </w:r>
      <w:proofErr w:type="gramEnd"/>
      <w:r w:rsidR="00093D17" w:rsidRPr="00A33C39">
        <w:rPr>
          <w:rFonts w:ascii="Times New Roman" w:hAnsi="Times New Roman" w:cs="Times New Roman"/>
          <w:i/>
          <w:sz w:val="28"/>
          <w:szCs w:val="28"/>
        </w:rPr>
        <w:t>/ гложет</w:t>
      </w:r>
      <w:r w:rsidR="00093D17" w:rsidRPr="00A33C39">
        <w:rPr>
          <w:rFonts w:ascii="Times New Roman" w:hAnsi="Times New Roman" w:cs="Times New Roman"/>
          <w:sz w:val="28"/>
          <w:szCs w:val="28"/>
        </w:rPr>
        <w:t xml:space="preserve">», «страх </w:t>
      </w:r>
      <w:r w:rsidR="00093D17" w:rsidRPr="00A33C39">
        <w:rPr>
          <w:rFonts w:ascii="Times New Roman" w:hAnsi="Times New Roman" w:cs="Times New Roman"/>
          <w:i/>
          <w:sz w:val="28"/>
          <w:szCs w:val="28"/>
        </w:rPr>
        <w:t>терзает/ грызёт</w:t>
      </w:r>
      <w:r w:rsidR="00093D17" w:rsidRPr="00A33C39">
        <w:rPr>
          <w:rFonts w:ascii="Times New Roman" w:hAnsi="Times New Roman" w:cs="Times New Roman"/>
          <w:sz w:val="28"/>
          <w:szCs w:val="28"/>
        </w:rPr>
        <w:t>»);</w:t>
      </w:r>
    </w:p>
    <w:p w:rsidR="00093D17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2) п</w:t>
      </w:r>
      <w:r w:rsidR="00093D17" w:rsidRPr="00A33C39">
        <w:rPr>
          <w:rFonts w:ascii="Times New Roman" w:hAnsi="Times New Roman" w:cs="Times New Roman"/>
          <w:sz w:val="28"/>
          <w:szCs w:val="28"/>
        </w:rPr>
        <w:t>еренос с физического состояния живого существа на состояние общества (например, «</w:t>
      </w:r>
      <w:r w:rsidR="00093D17" w:rsidRPr="00A33C39">
        <w:rPr>
          <w:rFonts w:ascii="Times New Roman" w:hAnsi="Times New Roman" w:cs="Times New Roman"/>
          <w:i/>
          <w:sz w:val="28"/>
          <w:szCs w:val="28"/>
        </w:rPr>
        <w:t>здоровое/ больное</w:t>
      </w:r>
      <w:r w:rsidR="00093D17" w:rsidRPr="00A33C39">
        <w:rPr>
          <w:rFonts w:ascii="Times New Roman" w:hAnsi="Times New Roman" w:cs="Times New Roman"/>
          <w:sz w:val="28"/>
          <w:szCs w:val="28"/>
        </w:rPr>
        <w:t xml:space="preserve"> общество»);</w:t>
      </w:r>
    </w:p>
    <w:p w:rsidR="00093D17" w:rsidRPr="00A33C39" w:rsidRDefault="0063249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3) п</w:t>
      </w:r>
      <w:r w:rsidR="00093D17" w:rsidRPr="00A33C39">
        <w:rPr>
          <w:rFonts w:ascii="Times New Roman" w:hAnsi="Times New Roman" w:cs="Times New Roman"/>
          <w:sz w:val="28"/>
          <w:szCs w:val="28"/>
        </w:rPr>
        <w:t>еренос с физических характеристик предметов на эмоциональный и социальный план человека (например, «</w:t>
      </w:r>
      <w:r w:rsidR="00093D17" w:rsidRPr="00A33C39">
        <w:rPr>
          <w:rFonts w:ascii="Times New Roman" w:hAnsi="Times New Roman" w:cs="Times New Roman"/>
          <w:i/>
          <w:sz w:val="28"/>
          <w:szCs w:val="28"/>
        </w:rPr>
        <w:t>горькое/ тёп</w:t>
      </w:r>
      <w:r w:rsidR="00E9145F" w:rsidRPr="00A33C39">
        <w:rPr>
          <w:rFonts w:ascii="Times New Roman" w:hAnsi="Times New Roman" w:cs="Times New Roman"/>
          <w:i/>
          <w:sz w:val="28"/>
          <w:szCs w:val="28"/>
        </w:rPr>
        <w:t>лое/ тяжёлое/ светлое</w:t>
      </w:r>
      <w:r w:rsidR="00E9145F" w:rsidRPr="00A33C39">
        <w:rPr>
          <w:rFonts w:ascii="Times New Roman" w:hAnsi="Times New Roman" w:cs="Times New Roman"/>
          <w:sz w:val="28"/>
          <w:szCs w:val="28"/>
        </w:rPr>
        <w:t xml:space="preserve"> чувство»).</w:t>
      </w:r>
    </w:p>
    <w:p w:rsidR="00181234" w:rsidRPr="00A33C39" w:rsidRDefault="0018123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Таким образом, в процесс формирования метафорических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переносов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так или иначе вовлечены все явления реального мира, отражающие как материальные, так и идеальные сущности. При этом метафорические переносы основываются на самых разнообразных сходствах этих сущностей друг с другом – на  сходстве формы, цвета, месторасположения, производимого впечатления, функций и т.д. </w:t>
      </w:r>
    </w:p>
    <w:p w:rsidR="006224D5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24D5" w:rsidRPr="00A33C39">
        <w:rPr>
          <w:rFonts w:ascii="Times New Roman" w:hAnsi="Times New Roman" w:cs="Times New Roman"/>
          <w:b/>
          <w:sz w:val="28"/>
          <w:szCs w:val="28"/>
        </w:rPr>
        <w:t>.4. Метафора и сравнение</w:t>
      </w:r>
    </w:p>
    <w:p w:rsidR="00D949E8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Традиция противопоставления сравнения и метафоры уходит своими корнями ещё во времена Аристотеля, который утверждал, что различие этих структур незначительно, однако отдавал своё предпочтение второй: «Сравнение – это та же метафора, но отличающаяся присоединением; поэтому она не так приятна, ибо длиннее» [Аристотель, 1978: 194].</w:t>
      </w:r>
    </w:p>
    <w:p w:rsidR="00590458" w:rsidRPr="00A33C39" w:rsidRDefault="00590458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Выяснение природы метафорических конструкций и сравнения – чрезвычайно сложный процесс. Во многих работах намечено разграничение этих структур, но очевидно, что оно нуждается в более детальном исследовании. Наиболее убедительно</w:t>
      </w:r>
      <w:r w:rsidR="00134B73"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>й, на наш взгляд, я</w:t>
      </w:r>
      <w:r w:rsidRPr="00A3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вляется точка зрения, согласно которой сравнения являются частью метафорических конструкций, обладающих структурными и семантическими особенностями выражения метафорического значения. </w:t>
      </w:r>
    </w:p>
    <w:p w:rsidR="00590458" w:rsidRPr="00A33C39" w:rsidRDefault="000B15F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34B73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есмотря на безусловное сходство </w:t>
      </w:r>
      <w:r w:rsidR="00590458" w:rsidRPr="00A33C39">
        <w:rPr>
          <w:rFonts w:ascii="Times New Roman" w:hAnsi="Times New Roman"/>
          <w:color w:val="000000" w:themeColor="text1"/>
          <w:sz w:val="28"/>
          <w:szCs w:val="28"/>
        </w:rPr>
        <w:t>между сравнением и метафорой</w:t>
      </w:r>
      <w:r w:rsidR="00134B73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90458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отождествлять их </w:t>
      </w:r>
      <w:r w:rsidR="008E59CF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не совсем </w:t>
      </w:r>
      <w:r w:rsidR="00590458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правильно, поскольку сравнение </w:t>
      </w:r>
      <w:r w:rsidR="008E59CF" w:rsidRPr="00A33C39">
        <w:rPr>
          <w:rFonts w:ascii="Times New Roman" w:hAnsi="Times New Roman"/>
          <w:color w:val="000000" w:themeColor="text1"/>
          <w:sz w:val="28"/>
          <w:szCs w:val="28"/>
        </w:rPr>
        <w:t xml:space="preserve">всего лишь </w:t>
      </w:r>
      <w:r w:rsidR="00590458" w:rsidRPr="00A33C39">
        <w:rPr>
          <w:rFonts w:ascii="Times New Roman" w:hAnsi="Times New Roman"/>
          <w:color w:val="000000" w:themeColor="text1"/>
          <w:sz w:val="28"/>
          <w:szCs w:val="28"/>
        </w:rPr>
        <w:t>входит в состав обширной сферы средств метафорической интерпретации окружающей действительности.</w:t>
      </w:r>
    </w:p>
    <w:p w:rsidR="00181234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>.5. Классификация метафор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Обзор научно</w:t>
      </w:r>
      <w:r w:rsidR="0046419F" w:rsidRPr="00A33C39">
        <w:rPr>
          <w:rFonts w:ascii="Times New Roman" w:hAnsi="Times New Roman" w:cs="Times New Roman"/>
          <w:sz w:val="28"/>
          <w:szCs w:val="28"/>
        </w:rPr>
        <w:t>й</w:t>
      </w:r>
      <w:r w:rsidRPr="00A33C39">
        <w:rPr>
          <w:rFonts w:ascii="Times New Roman" w:hAnsi="Times New Roman" w:cs="Times New Roman"/>
          <w:sz w:val="28"/>
          <w:szCs w:val="28"/>
        </w:rPr>
        <w:t xml:space="preserve"> литературы позволяет сделать вывод, что имеющееся разнообразие типологий метафоры основывается на ограниченном наборе признаков, лежащих в основе метафоризации как процесса. Так, В.П. Москвин выделяет «четыре основных обстоятельства, определяющих систему параметров классификации: своеобразие плана содержания (1) и выражения (2), сильная зависимость от контекста (3), а также функциональная специфика метафорического знака». В соответствии с выбранным параметром выделяются семантическая, структурная и функциональная классификации [Москвин, 2000: 66].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Семантическая (содержательная) классификация основывается на оперировании такими параметрами, как субъект переноса (основной и вспомогательный) и формула (тип) переноса.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При классификации по субъекту В.П. Москвиным выделяются антропоморфная (луна</w:t>
      </w:r>
      <w:r w:rsidRPr="00A33C39">
        <w:rPr>
          <w:rFonts w:ascii="Times New Roman" w:hAnsi="Times New Roman" w:cs="Times New Roman"/>
          <w:i/>
          <w:sz w:val="28"/>
          <w:szCs w:val="28"/>
        </w:rPr>
        <w:t xml:space="preserve"> улыбается</w:t>
      </w:r>
      <w:r w:rsidRPr="00A33C39">
        <w:rPr>
          <w:rFonts w:ascii="Times New Roman" w:hAnsi="Times New Roman" w:cs="Times New Roman"/>
          <w:sz w:val="28"/>
          <w:szCs w:val="28"/>
        </w:rPr>
        <w:t>), анималистическая (</w:t>
      </w:r>
      <w:r w:rsidRPr="00A33C39">
        <w:rPr>
          <w:rFonts w:ascii="Times New Roman" w:hAnsi="Times New Roman" w:cs="Times New Roman"/>
          <w:i/>
          <w:sz w:val="28"/>
          <w:szCs w:val="28"/>
        </w:rPr>
        <w:t xml:space="preserve">завывание </w:t>
      </w:r>
      <w:r w:rsidRPr="00A33C39">
        <w:rPr>
          <w:rFonts w:ascii="Times New Roman" w:hAnsi="Times New Roman" w:cs="Times New Roman"/>
          <w:sz w:val="28"/>
          <w:szCs w:val="28"/>
        </w:rPr>
        <w:t>ветра), машинная (</w:t>
      </w:r>
      <w:r w:rsidRPr="00A33C39">
        <w:rPr>
          <w:rFonts w:ascii="Times New Roman" w:hAnsi="Times New Roman" w:cs="Times New Roman"/>
          <w:i/>
          <w:sz w:val="28"/>
          <w:szCs w:val="28"/>
        </w:rPr>
        <w:t>аппарат</w:t>
      </w:r>
      <w:r w:rsidRPr="00A33C39">
        <w:rPr>
          <w:rFonts w:ascii="Times New Roman" w:hAnsi="Times New Roman" w:cs="Times New Roman"/>
          <w:sz w:val="28"/>
          <w:szCs w:val="28"/>
        </w:rPr>
        <w:t xml:space="preserve"> управления), флористическая (</w:t>
      </w:r>
      <w:r w:rsidRPr="00A33C39">
        <w:rPr>
          <w:rFonts w:ascii="Times New Roman" w:hAnsi="Times New Roman" w:cs="Times New Roman"/>
          <w:i/>
          <w:sz w:val="28"/>
          <w:szCs w:val="28"/>
        </w:rPr>
        <w:t>ветви</w:t>
      </w:r>
      <w:r w:rsidRPr="00A33C39">
        <w:rPr>
          <w:rFonts w:ascii="Times New Roman" w:hAnsi="Times New Roman" w:cs="Times New Roman"/>
          <w:sz w:val="28"/>
          <w:szCs w:val="28"/>
        </w:rPr>
        <w:t xml:space="preserve"> власти) и пространственная (</w:t>
      </w:r>
      <w:r w:rsidRPr="00A33C39">
        <w:rPr>
          <w:rFonts w:ascii="Times New Roman" w:hAnsi="Times New Roman" w:cs="Times New Roman"/>
          <w:i/>
          <w:sz w:val="28"/>
          <w:szCs w:val="28"/>
        </w:rPr>
        <w:t>широта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души) метафоры [Москвин, 1997: 82]. </w:t>
      </w:r>
      <w:proofErr w:type="gramEnd"/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Обращает на себя внимание и вариант классификации по типу (формуле) метафорического переноса, предложенный Г.Н.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Скляревской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. Речь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в том числе и о регулярных для русской картины мира типах переноса, о которых было сказано выше: перенос с предмета на предмет, с предмета на человека, с предмета на физический мир, с предмета на психический мир, с предмета на абстракцию, с животного на человека, человека на человека, с физического мира на психический мир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1993: 80-95].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Кроме того, известна типология процессов метафоризации В.Г. Гака, построенная по типу переноса [Гак, 1972: 350-353], и расширенная классификация метафор З.Ю. Петровой, состоящая из 77 подтипов и разработанная по тому же принципу [Петрова, 1989: 7].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Концепция Ю.И. Левина предлагает в качестве типичного образца структурной классификации рассматривать вариант, опирающийся на формальный признак – наличие или отсутствие опорного слова. Исходя из этого, выделяются следующие разновидности метафор:</w:t>
      </w:r>
    </w:p>
    <w:p w:rsidR="00C07123" w:rsidRPr="00A33C39" w:rsidRDefault="00C07123" w:rsidP="00A33C3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 </w:t>
      </w:r>
      <w:r w:rsidR="00632495" w:rsidRPr="00A33C39">
        <w:rPr>
          <w:rFonts w:ascii="Times New Roman" w:hAnsi="Times New Roman"/>
          <w:sz w:val="28"/>
          <w:szCs w:val="28"/>
        </w:rPr>
        <w:t>м</w:t>
      </w:r>
      <w:r w:rsidRPr="00A33C39">
        <w:rPr>
          <w:rFonts w:ascii="Times New Roman" w:hAnsi="Times New Roman"/>
          <w:sz w:val="28"/>
          <w:szCs w:val="28"/>
        </w:rPr>
        <w:t>етафоры-сравнения, являющиеся двучленным вариантом, при котором второй член метафоры стоит в родительном падеже и может трансформироваться в сравнение (</w:t>
      </w:r>
      <w:r w:rsidRPr="00A33C39">
        <w:rPr>
          <w:rFonts w:ascii="Times New Roman" w:hAnsi="Times New Roman"/>
          <w:i/>
          <w:sz w:val="28"/>
          <w:szCs w:val="28"/>
        </w:rPr>
        <w:t>колоннада рощи</w:t>
      </w:r>
      <w:r w:rsidRPr="00A33C39">
        <w:rPr>
          <w:rFonts w:ascii="Times New Roman" w:hAnsi="Times New Roman"/>
          <w:sz w:val="28"/>
          <w:szCs w:val="28"/>
        </w:rPr>
        <w:t>);</w:t>
      </w:r>
    </w:p>
    <w:p w:rsidR="00C07123" w:rsidRPr="00A33C39" w:rsidRDefault="00632495" w:rsidP="00A33C3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м</w:t>
      </w:r>
      <w:r w:rsidR="00C07123" w:rsidRPr="00A33C39">
        <w:rPr>
          <w:rFonts w:ascii="Times New Roman" w:hAnsi="Times New Roman"/>
          <w:sz w:val="28"/>
          <w:szCs w:val="28"/>
        </w:rPr>
        <w:t xml:space="preserve">етафоры-загадки, в которых описываемый объект или назван именем другого объекта, или описывается </w:t>
      </w:r>
      <w:proofErr w:type="spellStart"/>
      <w:r w:rsidR="00C07123" w:rsidRPr="00A33C39">
        <w:rPr>
          <w:rFonts w:ascii="Times New Roman" w:hAnsi="Times New Roman"/>
          <w:sz w:val="28"/>
          <w:szCs w:val="28"/>
        </w:rPr>
        <w:t>перифрастически</w:t>
      </w:r>
      <w:proofErr w:type="spellEnd"/>
      <w:r w:rsidR="00C07123" w:rsidRPr="00A33C39">
        <w:rPr>
          <w:rFonts w:ascii="Times New Roman" w:hAnsi="Times New Roman"/>
          <w:sz w:val="28"/>
          <w:szCs w:val="28"/>
        </w:rPr>
        <w:t xml:space="preserve"> (</w:t>
      </w:r>
      <w:r w:rsidR="00C07123" w:rsidRPr="00A33C39">
        <w:rPr>
          <w:rFonts w:ascii="Times New Roman" w:hAnsi="Times New Roman"/>
          <w:i/>
          <w:sz w:val="28"/>
          <w:szCs w:val="28"/>
        </w:rPr>
        <w:t>клавиши-булыжники</w:t>
      </w:r>
      <w:r w:rsidR="00C07123" w:rsidRPr="00A33C39">
        <w:rPr>
          <w:rFonts w:ascii="Times New Roman" w:hAnsi="Times New Roman"/>
          <w:sz w:val="28"/>
          <w:szCs w:val="28"/>
        </w:rPr>
        <w:t>);</w:t>
      </w:r>
    </w:p>
    <w:p w:rsidR="00C07123" w:rsidRPr="00A33C39" w:rsidRDefault="00632495" w:rsidP="00A33C39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м</w:t>
      </w:r>
      <w:r w:rsidR="00C07123" w:rsidRPr="00A33C39">
        <w:rPr>
          <w:rFonts w:ascii="Times New Roman" w:hAnsi="Times New Roman"/>
          <w:sz w:val="28"/>
          <w:szCs w:val="28"/>
        </w:rPr>
        <w:t>етафоры, которые приписывают объекту свойства другого объекта (</w:t>
      </w:r>
      <w:r w:rsidR="00C07123" w:rsidRPr="00A33C39">
        <w:rPr>
          <w:rFonts w:ascii="Times New Roman" w:hAnsi="Times New Roman"/>
          <w:i/>
          <w:sz w:val="28"/>
          <w:szCs w:val="28"/>
        </w:rPr>
        <w:t>ядовитый взгляд</w:t>
      </w:r>
      <w:r w:rsidR="00C07123" w:rsidRPr="00A33C39">
        <w:rPr>
          <w:rFonts w:ascii="Times New Roman" w:hAnsi="Times New Roman"/>
          <w:sz w:val="28"/>
          <w:szCs w:val="28"/>
        </w:rPr>
        <w:t>) [Левин, 1965: 293].</w:t>
      </w:r>
    </w:p>
    <w:p w:rsidR="00C07123" w:rsidRPr="00A33C39" w:rsidRDefault="00C07123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Функциональные классификации опираются </w:t>
      </w:r>
      <w:r w:rsidR="0046419F" w:rsidRPr="00A33C39">
        <w:rPr>
          <w:rFonts w:ascii="Times New Roman" w:hAnsi="Times New Roman"/>
          <w:sz w:val="28"/>
          <w:szCs w:val="28"/>
        </w:rPr>
        <w:t>на</w:t>
      </w:r>
      <w:r w:rsidRPr="00A33C39">
        <w:rPr>
          <w:rFonts w:ascii="Times New Roman" w:hAnsi="Times New Roman"/>
          <w:sz w:val="28"/>
          <w:szCs w:val="28"/>
        </w:rPr>
        <w:t xml:space="preserve"> такой признак, как цель, с которой метафора используется в речи. Эти классификации различаются между собой в зависимости от количества выделяемых функций (от 3 до 15).  К примеру, Н.Д. Арутюнова выделяет следующие четыре типа метафор:</w:t>
      </w:r>
    </w:p>
    <w:p w:rsidR="00C07123" w:rsidRPr="00A33C39" w:rsidRDefault="00632495" w:rsidP="00A33C39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C39">
        <w:rPr>
          <w:rFonts w:ascii="Times New Roman" w:hAnsi="Times New Roman"/>
          <w:sz w:val="28"/>
          <w:szCs w:val="28"/>
        </w:rPr>
        <w:t>н</w:t>
      </w:r>
      <w:r w:rsidR="00C07123" w:rsidRPr="00A33C39">
        <w:rPr>
          <w:rFonts w:ascii="Times New Roman" w:hAnsi="Times New Roman"/>
          <w:sz w:val="28"/>
          <w:szCs w:val="28"/>
        </w:rPr>
        <w:t>оминативная</w:t>
      </w:r>
      <w:proofErr w:type="gramEnd"/>
      <w:r w:rsidR="00C07123" w:rsidRPr="00A33C39">
        <w:rPr>
          <w:rFonts w:ascii="Times New Roman" w:hAnsi="Times New Roman"/>
          <w:sz w:val="28"/>
          <w:szCs w:val="28"/>
        </w:rPr>
        <w:t xml:space="preserve"> (предикативная), состоящая в замене одного </w:t>
      </w:r>
      <w:proofErr w:type="spellStart"/>
      <w:r w:rsidR="00C07123" w:rsidRPr="00A33C39">
        <w:rPr>
          <w:rFonts w:ascii="Times New Roman" w:hAnsi="Times New Roman"/>
          <w:sz w:val="28"/>
          <w:szCs w:val="28"/>
        </w:rPr>
        <w:t>деспкриптивного</w:t>
      </w:r>
      <w:proofErr w:type="spellEnd"/>
      <w:r w:rsidR="00C07123" w:rsidRPr="00A33C39">
        <w:rPr>
          <w:rFonts w:ascii="Times New Roman" w:hAnsi="Times New Roman"/>
          <w:sz w:val="28"/>
          <w:szCs w:val="28"/>
        </w:rPr>
        <w:t xml:space="preserve"> значения другим;</w:t>
      </w:r>
    </w:p>
    <w:p w:rsidR="00C07123" w:rsidRPr="00A33C39" w:rsidRDefault="00632495" w:rsidP="00A33C39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о</w:t>
      </w:r>
      <w:r w:rsidR="00C07123" w:rsidRPr="00A33C39">
        <w:rPr>
          <w:rFonts w:ascii="Times New Roman" w:hAnsi="Times New Roman"/>
          <w:sz w:val="28"/>
          <w:szCs w:val="28"/>
        </w:rPr>
        <w:t xml:space="preserve">бразная, рождающаяся вследствие перехода идентифицирующего значения в </w:t>
      </w:r>
      <w:proofErr w:type="gramStart"/>
      <w:r w:rsidR="00C07123" w:rsidRPr="00A33C39">
        <w:rPr>
          <w:rFonts w:ascii="Times New Roman" w:hAnsi="Times New Roman"/>
          <w:sz w:val="28"/>
          <w:szCs w:val="28"/>
        </w:rPr>
        <w:t>предикативное</w:t>
      </w:r>
      <w:proofErr w:type="gramEnd"/>
      <w:r w:rsidR="00C07123" w:rsidRPr="00A33C39">
        <w:rPr>
          <w:rFonts w:ascii="Times New Roman" w:hAnsi="Times New Roman"/>
          <w:sz w:val="28"/>
          <w:szCs w:val="28"/>
        </w:rPr>
        <w:t xml:space="preserve"> и имеющая своей целью дать характеристику предмету);</w:t>
      </w:r>
    </w:p>
    <w:p w:rsidR="00C07123" w:rsidRPr="00A33C39" w:rsidRDefault="00632495" w:rsidP="00A33C39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к</w:t>
      </w:r>
      <w:r w:rsidR="00C07123" w:rsidRPr="00A33C39">
        <w:rPr>
          <w:rFonts w:ascii="Times New Roman" w:hAnsi="Times New Roman"/>
          <w:sz w:val="28"/>
          <w:szCs w:val="28"/>
        </w:rPr>
        <w:t>огнитивная, возникающая в результате сдвига в сочетаемости предикативных слов;</w:t>
      </w:r>
    </w:p>
    <w:p w:rsidR="00C07123" w:rsidRPr="00A33C39" w:rsidRDefault="00632495" w:rsidP="00A33C39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г</w:t>
      </w:r>
      <w:r w:rsidR="00C07123" w:rsidRPr="00A33C39">
        <w:rPr>
          <w:rFonts w:ascii="Times New Roman" w:hAnsi="Times New Roman"/>
          <w:sz w:val="28"/>
          <w:szCs w:val="28"/>
        </w:rPr>
        <w:t>енерализующая</w:t>
      </w:r>
      <w:proofErr w:type="spellEnd"/>
      <w:r w:rsidR="00C07123" w:rsidRPr="00A33C39">
        <w:rPr>
          <w:rFonts w:ascii="Times New Roman" w:hAnsi="Times New Roman"/>
          <w:sz w:val="28"/>
          <w:szCs w:val="28"/>
        </w:rPr>
        <w:t xml:space="preserve">, являющаяся конечным результатом когнитивной метафоры и стирающая границу в лексическом значении слова межу логическими порядками [Арутюнова, 1999: 366]. </w:t>
      </w:r>
    </w:p>
    <w:p w:rsidR="00C07123" w:rsidRPr="00A33C39" w:rsidRDefault="00C07123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Широко известная классификация метафоры В.Н. </w:t>
      </w:r>
      <w:proofErr w:type="spellStart"/>
      <w:r w:rsidRPr="00A33C39">
        <w:rPr>
          <w:rFonts w:ascii="Times New Roman" w:hAnsi="Times New Roman"/>
          <w:sz w:val="28"/>
          <w:szCs w:val="28"/>
        </w:rPr>
        <w:t>Телии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также опирается на функциональный критерий. При этом функция идентифицирующей (индикативной) метафоры состоит в описании объекта как такового, а образная (образно-художественная) метафора выполняет эстетическую функцию [</w:t>
      </w:r>
      <w:proofErr w:type="spellStart"/>
      <w:r w:rsidRPr="00A33C39">
        <w:rPr>
          <w:rFonts w:ascii="Times New Roman" w:hAnsi="Times New Roman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/>
          <w:sz w:val="28"/>
          <w:szCs w:val="28"/>
        </w:rPr>
        <w:t>, 1988: 176-181].</w:t>
      </w:r>
    </w:p>
    <w:p w:rsidR="00C07123" w:rsidRPr="00A33C39" w:rsidRDefault="00C07123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На рубеже </w:t>
      </w:r>
      <w:r w:rsidRPr="00A33C39">
        <w:rPr>
          <w:rFonts w:ascii="Times New Roman" w:hAnsi="Times New Roman"/>
          <w:sz w:val="28"/>
          <w:szCs w:val="28"/>
          <w:lang w:val="en-US"/>
        </w:rPr>
        <w:t>XX</w:t>
      </w:r>
      <w:r w:rsidRPr="00A33C39">
        <w:rPr>
          <w:rFonts w:ascii="Times New Roman" w:hAnsi="Times New Roman"/>
          <w:sz w:val="28"/>
          <w:szCs w:val="28"/>
        </w:rPr>
        <w:t>-</w:t>
      </w:r>
      <w:r w:rsidRPr="00A33C39">
        <w:rPr>
          <w:rFonts w:ascii="Times New Roman" w:hAnsi="Times New Roman"/>
          <w:sz w:val="28"/>
          <w:szCs w:val="28"/>
          <w:lang w:val="en-US"/>
        </w:rPr>
        <w:t>XXI</w:t>
      </w:r>
      <w:r w:rsidRPr="00A33C39">
        <w:rPr>
          <w:rFonts w:ascii="Times New Roman" w:hAnsi="Times New Roman"/>
          <w:sz w:val="28"/>
          <w:szCs w:val="28"/>
        </w:rPr>
        <w:t xml:space="preserve"> столетий наиболее продуктивно развивающейся является когнитивная теория метафоры. Американские исследователи </w:t>
      </w:r>
      <w:proofErr w:type="gramStart"/>
      <w:r w:rsidRPr="00A33C39">
        <w:rPr>
          <w:rFonts w:ascii="Times New Roman" w:hAnsi="Times New Roman"/>
          <w:sz w:val="28"/>
          <w:szCs w:val="28"/>
        </w:rPr>
        <w:t>Дж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3C39">
        <w:rPr>
          <w:rFonts w:ascii="Times New Roman" w:hAnsi="Times New Roman"/>
          <w:sz w:val="28"/>
          <w:szCs w:val="28"/>
        </w:rPr>
        <w:t>Лакофф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и М. Джонсон считают метафору инструментом познания окружающей действительности. Они выделяют три типа метафор:</w:t>
      </w:r>
    </w:p>
    <w:p w:rsidR="00C07123" w:rsidRPr="00A33C39" w:rsidRDefault="00632495" w:rsidP="00A33C39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о</w:t>
      </w:r>
      <w:r w:rsidR="00C07123" w:rsidRPr="00A33C39">
        <w:rPr>
          <w:rFonts w:ascii="Times New Roman" w:hAnsi="Times New Roman"/>
          <w:sz w:val="28"/>
          <w:szCs w:val="28"/>
        </w:rPr>
        <w:t>риентационная, основанная на ориентации в пространстве;</w:t>
      </w:r>
    </w:p>
    <w:p w:rsidR="00C07123" w:rsidRPr="00A33C39" w:rsidRDefault="00632495" w:rsidP="00A33C39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C39">
        <w:rPr>
          <w:rFonts w:ascii="Times New Roman" w:hAnsi="Times New Roman"/>
          <w:sz w:val="28"/>
          <w:szCs w:val="28"/>
        </w:rPr>
        <w:t>о</w:t>
      </w:r>
      <w:r w:rsidR="00C07123" w:rsidRPr="00A33C39">
        <w:rPr>
          <w:rFonts w:ascii="Times New Roman" w:hAnsi="Times New Roman"/>
          <w:sz w:val="28"/>
          <w:szCs w:val="28"/>
        </w:rPr>
        <w:t>нтологическая</w:t>
      </w:r>
      <w:proofErr w:type="gramEnd"/>
      <w:r w:rsidR="00C07123" w:rsidRPr="00A33C39">
        <w:rPr>
          <w:rFonts w:ascii="Times New Roman" w:hAnsi="Times New Roman"/>
          <w:sz w:val="28"/>
          <w:szCs w:val="28"/>
        </w:rPr>
        <w:t>, опирающаяся на отсылку к номинации, на количественную оценку;</w:t>
      </w:r>
    </w:p>
    <w:p w:rsidR="00C07123" w:rsidRPr="00A33C39" w:rsidRDefault="00632495" w:rsidP="00A33C39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C39">
        <w:rPr>
          <w:rFonts w:ascii="Times New Roman" w:hAnsi="Times New Roman"/>
          <w:sz w:val="28"/>
          <w:szCs w:val="28"/>
        </w:rPr>
        <w:t>с</w:t>
      </w:r>
      <w:r w:rsidR="00C07123" w:rsidRPr="00A33C39">
        <w:rPr>
          <w:rFonts w:ascii="Times New Roman" w:hAnsi="Times New Roman"/>
          <w:sz w:val="28"/>
          <w:szCs w:val="28"/>
        </w:rPr>
        <w:t>труктурная</w:t>
      </w:r>
      <w:proofErr w:type="gramEnd"/>
      <w:r w:rsidR="00C07123" w:rsidRPr="00A33C39">
        <w:rPr>
          <w:rFonts w:ascii="Times New Roman" w:hAnsi="Times New Roman"/>
          <w:sz w:val="28"/>
          <w:szCs w:val="28"/>
        </w:rPr>
        <w:t>, выраженная в систематических корреляциях между явлениями, зафиксированными в опыте [</w:t>
      </w:r>
      <w:proofErr w:type="spellStart"/>
      <w:r w:rsidR="00C07123" w:rsidRPr="00A33C39">
        <w:rPr>
          <w:rFonts w:ascii="Times New Roman" w:hAnsi="Times New Roman"/>
          <w:sz w:val="28"/>
          <w:szCs w:val="28"/>
        </w:rPr>
        <w:t>Лакофф</w:t>
      </w:r>
      <w:proofErr w:type="spellEnd"/>
      <w:r w:rsidR="00C07123" w:rsidRPr="00A33C39">
        <w:rPr>
          <w:rFonts w:ascii="Times New Roman" w:hAnsi="Times New Roman"/>
          <w:sz w:val="28"/>
          <w:szCs w:val="28"/>
        </w:rPr>
        <w:t xml:space="preserve">, 2004: 177-183]. </w:t>
      </w:r>
    </w:p>
    <w:p w:rsidR="00C07123" w:rsidRPr="00A33C39" w:rsidRDefault="00C07123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Всё вышесказанное позволяет сделать вывод о том, что метафоры могут классифицироваться по различным принципам. Тем не менее, каждая из известных </w:t>
      </w:r>
      <w:proofErr w:type="gramStart"/>
      <w:r w:rsidRPr="00A33C39">
        <w:rPr>
          <w:rFonts w:ascii="Times New Roman" w:hAnsi="Times New Roman"/>
          <w:sz w:val="28"/>
          <w:szCs w:val="28"/>
        </w:rPr>
        <w:t>классификаций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 так или иначе основывается на функциях метафоры или на её структуре. </w:t>
      </w:r>
      <w:r w:rsidR="0046419F" w:rsidRPr="00A33C39">
        <w:rPr>
          <w:rFonts w:ascii="Times New Roman" w:hAnsi="Times New Roman"/>
          <w:sz w:val="28"/>
          <w:szCs w:val="28"/>
        </w:rPr>
        <w:t xml:space="preserve"> </w:t>
      </w:r>
    </w:p>
    <w:p w:rsidR="00C07123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>.5.1. Антропоморфная метафора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Метафорическая картина мира, создаваемая человеком, в значительной степени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антропоцентрична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:</w:t>
      </w:r>
      <w:r w:rsidR="00702065" w:rsidRPr="00A33C39">
        <w:rPr>
          <w:rFonts w:ascii="Times New Roman" w:hAnsi="Times New Roman" w:cs="Times New Roman"/>
          <w:sz w:val="28"/>
          <w:szCs w:val="28"/>
        </w:rPr>
        <w:t xml:space="preserve"> ч</w:t>
      </w:r>
      <w:r w:rsidRPr="00A33C39">
        <w:rPr>
          <w:rFonts w:ascii="Times New Roman" w:hAnsi="Times New Roman" w:cs="Times New Roman"/>
          <w:sz w:val="28"/>
          <w:szCs w:val="28"/>
        </w:rPr>
        <w:t>еловек наделяет субъекты деятельности наиболее близкими и понятными ему свойствами и характеристиками, и в результате действительность может представать в виде человеческого тела с его физиологией и анатомией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2003: 77-78].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считает, что принцип антропоцентризма реализуется при создании эталонов, стереотипов, которые могут выступать ориентирами при восприятии действительности. Выбор источника метафорической экспансии определяется универсальной способностью человека воспринимать и соизмерять всё новое для него по своему образу и подобию или по пространственно воспринимаемым объектам, с которыми сталкивается человек в практическом опыте. Иными словами, тело человека и его части являются не только мерой всех вещей, но и составляют основу концептуализации внешнего и внутреннего мира человека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, 1988: 197].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работах некоторых исследователей  антропоморфная метафора рассматривается как разновидность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поскольку человек является неотъемлемой частью природы, однако в настоящей работе эти структуры разграничиваются. </w:t>
      </w:r>
    </w:p>
    <w:p w:rsidR="00C07123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.5.2. </w:t>
      </w:r>
      <w:proofErr w:type="spellStart"/>
      <w:r w:rsidR="00C07123" w:rsidRPr="00A33C39">
        <w:rPr>
          <w:rFonts w:ascii="Times New Roman" w:hAnsi="Times New Roman" w:cs="Times New Roman"/>
          <w:b/>
          <w:sz w:val="28"/>
          <w:szCs w:val="28"/>
        </w:rPr>
        <w:t>Природоморфная</w:t>
      </w:r>
      <w:proofErr w:type="spellEnd"/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метафору можно классифицировать на следующие подвиды:</w:t>
      </w:r>
    </w:p>
    <w:p w:rsidR="00C07123" w:rsidRPr="00A33C39" w:rsidRDefault="00C07123" w:rsidP="00A33C39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фитоморфную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A33C39">
        <w:rPr>
          <w:rFonts w:ascii="Times New Roman" w:hAnsi="Times New Roman"/>
          <w:sz w:val="28"/>
          <w:szCs w:val="28"/>
        </w:rPr>
        <w:t>основе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 которой лежат базовые метафоры, связанные с </w:t>
      </w:r>
      <w:proofErr w:type="spellStart"/>
      <w:r w:rsidRPr="00A33C39">
        <w:rPr>
          <w:rFonts w:ascii="Times New Roman" w:hAnsi="Times New Roman"/>
          <w:sz w:val="28"/>
          <w:szCs w:val="28"/>
        </w:rPr>
        <w:t>архетипическим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восприятием мира (всё имеет корни и плоды, происходит из каких-либо семян и зёрен);</w:t>
      </w:r>
    </w:p>
    <w:p w:rsidR="00C07123" w:rsidRPr="00A33C39" w:rsidRDefault="00C07123" w:rsidP="00A33C39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зооморфную, основывающуюся на переносе свойств и признаков животных на свойства и признаки человека или неодушевлённого предмета.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фитоморфная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метафора также широко распространена в русской языковой картине мира. Обращает на себя внимание методика анализа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фитоморфной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метафорической модели А.П.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, включающаяся в себя характеристику сферы-источника (мира растений) и сферы-мишени (души), выявление фреймов, которые относятся к данной модели, и определение компонентов, связывающих первичные и вторичные значения единиц, охватываемых данной моделью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2001: 45].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Зооморфная метафора – это результат метафорического переноса, при котором свойства того или иного животного приписываются человеку или неодушевлённому предмету. В качестве зооморфизмов могут выступать различные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зоонимы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: названия зверей, пресмыкающихся, насекомых, птиц и рыб.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Стоит отметить, что одни и те же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зоонимы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в разных языках могут характеризовать абсолютно разные качества человека, иногда даже противоположные.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зооним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«обезьяна» в русском языке обозначает человека, подражающего или передразнивающего других, а во французском – хитрого и лукавого человека, способного на обман [Солнцева, 2004: 60]. </w:t>
      </w:r>
      <w:proofErr w:type="gramEnd"/>
    </w:p>
    <w:p w:rsidR="00C07123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.5.3. </w:t>
      </w:r>
      <w:proofErr w:type="spellStart"/>
      <w:r w:rsidR="00C07123" w:rsidRPr="00A33C39">
        <w:rPr>
          <w:rFonts w:ascii="Times New Roman" w:hAnsi="Times New Roman" w:cs="Times New Roman"/>
          <w:b/>
          <w:sz w:val="28"/>
          <w:szCs w:val="28"/>
        </w:rPr>
        <w:t>Социоморфная</w:t>
      </w:r>
      <w:proofErr w:type="spellEnd"/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(социальные) метафоры – это метафоры, так или иначе связанные с различными явлениями общественной жизни. Данный тип метафоры широко функционирует в политическом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C39">
        <w:rPr>
          <w:rFonts w:ascii="Times New Roman" w:hAnsi="Times New Roman" w:cs="Times New Roman"/>
          <w:sz w:val="28"/>
          <w:szCs w:val="28"/>
        </w:rPr>
        <w:t xml:space="preserve">Одной из самых известных классификаций метафорических моделей является классификация, предложенная А.П.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Чудиновым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который выделяет антропоморфную,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метафоры.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основывается на том, что различные составляющие социальной картины мира непрерывно взаимодействуют между собой в человеческом сознании [</w:t>
      </w:r>
      <w:proofErr w:type="spellStart"/>
      <w:r w:rsidR="00867E43"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867E43" w:rsidRPr="00A33C39">
        <w:rPr>
          <w:rFonts w:ascii="Times New Roman" w:hAnsi="Times New Roman" w:cs="Times New Roman"/>
          <w:sz w:val="28"/>
          <w:szCs w:val="28"/>
        </w:rPr>
        <w:t>, 200</w:t>
      </w:r>
      <w:r w:rsidRPr="00A33C39">
        <w:rPr>
          <w:rFonts w:ascii="Times New Roman" w:hAnsi="Times New Roman" w:cs="Times New Roman"/>
          <w:sz w:val="28"/>
          <w:szCs w:val="28"/>
        </w:rPr>
        <w:t xml:space="preserve">3: 36-38]. В случае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 исследуются, к примеру, концепты, относящиеся к понятийным сферам «преступность», «театр» (зрелищные искусства), «война», «игра и спорт».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Мухтаруллина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рассматривая метафору как орудие познания и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изучающая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её с позиции когнитивного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терминоведения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среди прочих метафорических моделей (антропоморфные метафоры, природные метафоры,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метафоры) выделяет и социальные метафоры. Данная группа включает в себя метафоры, связанные с общественной жизнью, основанные на взаимосвязи людей, отношении человека к обществу и наоборот [</w:t>
      </w:r>
      <w:proofErr w:type="spellStart"/>
      <w:r w:rsidR="00D00E02" w:rsidRPr="00A33C39">
        <w:rPr>
          <w:rFonts w:ascii="Times New Roman" w:hAnsi="Times New Roman" w:cs="Times New Roman"/>
          <w:sz w:val="28"/>
          <w:szCs w:val="28"/>
        </w:rPr>
        <w:t>Мухтаруллина</w:t>
      </w:r>
      <w:proofErr w:type="spellEnd"/>
      <w:r w:rsidR="00D00E02" w:rsidRPr="00A33C39">
        <w:rPr>
          <w:rFonts w:ascii="Times New Roman" w:hAnsi="Times New Roman" w:cs="Times New Roman"/>
          <w:sz w:val="28"/>
          <w:szCs w:val="28"/>
        </w:rPr>
        <w:t>, 2012: 16</w:t>
      </w:r>
      <w:r w:rsidRPr="00A33C39">
        <w:rPr>
          <w:rFonts w:ascii="Times New Roman" w:hAnsi="Times New Roman" w:cs="Times New Roman"/>
          <w:sz w:val="28"/>
          <w:szCs w:val="28"/>
        </w:rPr>
        <w:t xml:space="preserve">29].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Е.А. Долматова, исследуя метафорические модели в политическом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США и Испании, приводит в качестве примера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 в метафорической модели «Экономический кризис – это война». Эта модель посвящена ситуации мирового финансового кризиса и сходит в число частотных метафор. Подобные метафоры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концептуализируют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экономический кризис как угрозу извне, представляя его в качестве всеобщего врага мирового масштаба. Стоит отметить, что метафора войны является достаточно распространённым способом осмысления и восприятия политических реалий [Долматова, 2013: 846-848].  </w:t>
      </w:r>
    </w:p>
    <w:p w:rsidR="00C07123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.5.4. </w:t>
      </w:r>
      <w:proofErr w:type="spellStart"/>
      <w:r w:rsidR="00C07123" w:rsidRPr="00A33C39">
        <w:rPr>
          <w:rFonts w:ascii="Times New Roman" w:hAnsi="Times New Roman" w:cs="Times New Roman"/>
          <w:b/>
          <w:sz w:val="28"/>
          <w:szCs w:val="28"/>
        </w:rPr>
        <w:t>Артефактная</w:t>
      </w:r>
      <w:proofErr w:type="spellEnd"/>
      <w:r w:rsidR="00C07123" w:rsidRPr="00A33C39">
        <w:rPr>
          <w:rFonts w:ascii="Times New Roman" w:hAnsi="Times New Roman" w:cs="Times New Roman"/>
          <w:b/>
          <w:sz w:val="28"/>
          <w:szCs w:val="28"/>
        </w:rPr>
        <w:t xml:space="preserve"> метафора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метафора – ещё один тип метафоры, прибегая к которому человек реализует себя в создаваемых им предметах.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В качестве примеров концепто</w:t>
      </w:r>
      <w:r w:rsidR="0046419F" w:rsidRPr="00A33C39">
        <w:rPr>
          <w:rFonts w:ascii="Times New Roman" w:hAnsi="Times New Roman" w:cs="Times New Roman"/>
          <w:sz w:val="28"/>
          <w:szCs w:val="28"/>
        </w:rPr>
        <w:t>в</w:t>
      </w:r>
      <w:r w:rsidRPr="00A33C39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метафору, можно назвать такие концепты, как «дом», «одежда», «книга», «пища» и т.д. </w:t>
      </w:r>
      <w:proofErr w:type="gramEnd"/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Рассмотрим значения слова «артефакт», представленные в различных словарях. «Словарь иностранных слов» Н.Г. Комлева определяет артефакт как «предмет (объект), являющийся продуктом человеческого труда (в отличие от природных предметов) [Словарь иностранных слов, 2000: 79]. «Большой толковый словарь по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» даёт следующее определение термину «артефакт»: «в обычном понимании любой искусственно созданный объект, продукт человеческой деятельности». При этом отмечается, что в культуре под артефактом понимается любой искусственно созданный объект, обладающий и определёнными физическими характеристиками, и знаковым или символическим содержанием [Большой толковый словарь по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2003: 68]. </w:t>
      </w:r>
    </w:p>
    <w:p w:rsidR="00C07123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123" w:rsidRPr="00A33C39">
        <w:rPr>
          <w:rFonts w:ascii="Times New Roman" w:hAnsi="Times New Roman" w:cs="Times New Roman"/>
          <w:b/>
          <w:sz w:val="28"/>
          <w:szCs w:val="28"/>
        </w:rPr>
        <w:t>.6. Метафора в публицистике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Публицистическая метафора, как и художественная, характеризуется употреблением некоего слова, которое было переосмыслено автором на основе образно-ассоциативного сходства, возникающего при субъективном впечатлении, ощущении, эмоциональном восприятии. Такое употребление, с одной стороны, является отражением реального мира и объективного знания о нём, закреплённого в языке, а с другой – средством создания уникального образного мира журналиста.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Опираясь на приём ассоциативности, журналист получает возможность в ярких красках передать реальность, которую он видит, посредством слова. Д.Н. Шмелёв подразделяет газетно-публицистические метафоры на две группы: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общеупотребительные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(тиражируемые журналистами); 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индивидуально-авторские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[Шмелёв, 1977: 55]. </w:t>
      </w:r>
    </w:p>
    <w:p w:rsidR="00702065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Поскольку метафора воспринимается как нечто, свойственное художественному тексту, но не публицистике, существует некое недоверие к публицистическим метафорам. Некоторые исследователи считают, что метафора в публицистике часто проходит путь «метафора – штамп – ошибка». Эта универсальность формирует объективные условия появления метафоры в газете. </w:t>
      </w:r>
    </w:p>
    <w:p w:rsidR="00702065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В.Г.Костомаров полагает, что «непродуманные стилистически, а часто и логически неоправданные метафоры» проходят подобный путь. Он называет такие метафоры «бичом печатного слова» и отмечает, что они подтверждают мнение об утилитарности метафоры в газете, где они используются в качестве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экспрессемы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с целью «перебить стандарт».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Напротив, А.В. Калинин обращает внимание на то, что художественная литература и газета имеют разные задачи и выполняют разные функции. Однако этот факт, по его мнению, не является основанием для «принижения газетной метафоры, низведения её функции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чисто утилитарной». Иногда в газетах встречаются яркие и интересные метафоры, помогающие читателю увидеть новые связи, через которые «раскрывается мир» [Калинин, Костомаров, 1971: 33].</w:t>
      </w:r>
    </w:p>
    <w:p w:rsidR="00C07123" w:rsidRPr="00A33C39" w:rsidRDefault="00C07123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Изучением метафор в публицистических текстах в разное время занимались такие известные исследователи, как И.Д.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Бессарабова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Бессарабова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1975], Н.Д. Арутюнова [Арутюнова, 1990], Л.Г.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2004], С.В.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Ляпун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Ляпун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>, 2008]</w:t>
      </w:r>
      <w:r w:rsidR="000C08F0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A33C39">
        <w:rPr>
          <w:rFonts w:ascii="Times New Roman" w:hAnsi="Times New Roman" w:cs="Times New Roman"/>
          <w:sz w:val="28"/>
          <w:szCs w:val="28"/>
        </w:rPr>
        <w:t>и другие.</w:t>
      </w:r>
    </w:p>
    <w:p w:rsidR="00C07123" w:rsidRPr="00A33C39" w:rsidRDefault="00C07123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 xml:space="preserve">Выводы по </w:t>
      </w:r>
      <w:r w:rsidR="00A11B3F">
        <w:rPr>
          <w:rFonts w:ascii="Times New Roman" w:hAnsi="Times New Roman" w:cs="Times New Roman"/>
          <w:b/>
          <w:sz w:val="28"/>
          <w:szCs w:val="28"/>
        </w:rPr>
        <w:t>первой</w:t>
      </w:r>
      <w:r w:rsidRPr="00A33C39">
        <w:rPr>
          <w:rFonts w:ascii="Times New Roman" w:hAnsi="Times New Roman" w:cs="Times New Roman"/>
          <w:b/>
          <w:sz w:val="28"/>
          <w:szCs w:val="28"/>
        </w:rPr>
        <w:t xml:space="preserve"> главе</w:t>
      </w:r>
    </w:p>
    <w:p w:rsidR="00D338F4" w:rsidRPr="00A33C39" w:rsidRDefault="00D338F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Обзор научной литературы показал, что имеющееся разнообразие типологий метафоры основывается </w:t>
      </w:r>
      <w:r w:rsidR="003E6412" w:rsidRPr="00A33C39">
        <w:rPr>
          <w:rFonts w:ascii="Times New Roman" w:hAnsi="Times New Roman" w:cs="Times New Roman"/>
          <w:sz w:val="28"/>
          <w:szCs w:val="28"/>
        </w:rPr>
        <w:t>на ограниченном наборе признаков, лежащих в основе процесса метафоризации. Обобщая все эти признаки, можно выделить следующие основные типы метафор:</w:t>
      </w:r>
    </w:p>
    <w:p w:rsidR="003E6412" w:rsidRPr="00A33C39" w:rsidRDefault="003E6412" w:rsidP="00A33C39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антропоморфная, основанная на подсознательном стремлении человека создавать действительность в виде собственного подобия, собственных физиологических действий и потребностей и т.д.;</w:t>
      </w:r>
    </w:p>
    <w:p w:rsidR="003E6412" w:rsidRPr="00A33C39" w:rsidRDefault="003E6412" w:rsidP="00A33C39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>, опирающаяся на связь действительности с растительным и животным миром;</w:t>
      </w:r>
      <w:proofErr w:type="gramEnd"/>
    </w:p>
    <w:p w:rsidR="003E6412" w:rsidRPr="00A33C39" w:rsidRDefault="003E6412" w:rsidP="00A33C39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33C39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A33C39">
        <w:rPr>
          <w:rFonts w:ascii="Times New Roman" w:hAnsi="Times New Roman"/>
          <w:sz w:val="28"/>
          <w:szCs w:val="28"/>
        </w:rPr>
        <w:t>), связанная с различными явлениями общественной жизни;</w:t>
      </w:r>
    </w:p>
    <w:p w:rsidR="003E6412" w:rsidRPr="00A33C39" w:rsidRDefault="003E6412" w:rsidP="00A33C39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артефактная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3C39">
        <w:rPr>
          <w:rFonts w:ascii="Times New Roman" w:hAnsi="Times New Roman"/>
          <w:sz w:val="28"/>
          <w:szCs w:val="28"/>
        </w:rPr>
        <w:t>связанная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 со стремлением человека реализовать себя в создаваемых им предметах. </w:t>
      </w:r>
    </w:p>
    <w:p w:rsidR="00DF53BC" w:rsidRPr="00A33C39" w:rsidRDefault="003E6412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Метафоры на</w:t>
      </w:r>
      <w:r w:rsidR="006A41B6" w:rsidRPr="00A33C39">
        <w:rPr>
          <w:rFonts w:ascii="Times New Roman" w:hAnsi="Times New Roman"/>
          <w:sz w:val="28"/>
          <w:szCs w:val="28"/>
        </w:rPr>
        <w:t>ходят</w:t>
      </w:r>
      <w:r w:rsidRPr="00A33C39">
        <w:rPr>
          <w:rFonts w:ascii="Times New Roman" w:hAnsi="Times New Roman"/>
          <w:sz w:val="28"/>
          <w:szCs w:val="28"/>
        </w:rPr>
        <w:t xml:space="preserve"> широкое применение в </w:t>
      </w:r>
      <w:r w:rsidR="00DF53BC" w:rsidRPr="00A33C39">
        <w:rPr>
          <w:rFonts w:ascii="Times New Roman" w:hAnsi="Times New Roman"/>
          <w:sz w:val="28"/>
          <w:szCs w:val="28"/>
        </w:rPr>
        <w:t xml:space="preserve">газетно-публицистическом стиле. </w:t>
      </w:r>
    </w:p>
    <w:p w:rsidR="00DF53BC" w:rsidRPr="00A33C39" w:rsidRDefault="00DF53BC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5FC" w:rsidRPr="00A33C39" w:rsidRDefault="00AB75FC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5FC" w:rsidRPr="00A33C39" w:rsidRDefault="00AB75FC" w:rsidP="00A33C3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59CF" w:rsidRPr="00A33C39" w:rsidRDefault="008E59CF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65" w:rsidRPr="00A33C39" w:rsidRDefault="00702065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1D" w:rsidRPr="00A33C39" w:rsidRDefault="00C62E1D" w:rsidP="00A33C3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C711A" w:rsidRPr="00A33C39" w:rsidRDefault="00AC711A" w:rsidP="00A3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8F0" w:rsidRPr="00A33C39" w:rsidRDefault="000C08F0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53BC" w:rsidRPr="00A33C39" w:rsidRDefault="00DF53BC" w:rsidP="00A33C39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Глава </w:t>
      </w:r>
      <w:r w:rsidRPr="00A33C3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3C39">
        <w:rPr>
          <w:rFonts w:ascii="Times New Roman" w:hAnsi="Times New Roman"/>
          <w:b/>
          <w:sz w:val="28"/>
          <w:szCs w:val="28"/>
        </w:rPr>
        <w:t xml:space="preserve">. СОПОСТАВИТЕЛЬНАЯ ХАРАКТЕРИСТИКА МЕТАФОРИЧЕСКИХ ЗАГОЛОВКОВ ГАЗЕТ </w:t>
      </w:r>
    </w:p>
    <w:p w:rsidR="00DF53BC" w:rsidRPr="00A33C39" w:rsidRDefault="00DF53BC" w:rsidP="00A33C39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>РЕСПУБЛИКИ КАЛМЫКИЯ</w:t>
      </w:r>
    </w:p>
    <w:p w:rsidR="0027039E" w:rsidRPr="00A33C39" w:rsidRDefault="0027039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Современные средства массовой информации не ограничиваются выполнением лишь информативной функции, они зачастую манипулируют общественным сознанием, формируют общественное отношение к определённым событиям. </w:t>
      </w:r>
      <w:r w:rsidR="00B12328" w:rsidRPr="00A33C39">
        <w:rPr>
          <w:rFonts w:ascii="Times New Roman" w:hAnsi="Times New Roman"/>
          <w:sz w:val="28"/>
          <w:szCs w:val="28"/>
        </w:rPr>
        <w:t>Этот процесс был бы невозможен без использования разнообразных лексических средств, подбору к</w:t>
      </w:r>
      <w:r w:rsidR="00EA26D1" w:rsidRPr="00A33C39">
        <w:rPr>
          <w:rFonts w:ascii="Times New Roman" w:hAnsi="Times New Roman"/>
          <w:sz w:val="28"/>
          <w:szCs w:val="28"/>
        </w:rPr>
        <w:t xml:space="preserve">оторых отводится ключевая роль, так как они обладают яркой </w:t>
      </w:r>
      <w:proofErr w:type="spellStart"/>
      <w:r w:rsidR="00EA26D1" w:rsidRPr="00A33C39">
        <w:rPr>
          <w:rFonts w:ascii="Times New Roman" w:hAnsi="Times New Roman"/>
          <w:sz w:val="28"/>
          <w:szCs w:val="28"/>
        </w:rPr>
        <w:t>коннотативной</w:t>
      </w:r>
      <w:proofErr w:type="spellEnd"/>
      <w:r w:rsidR="00EA26D1" w:rsidRPr="00A33C39">
        <w:rPr>
          <w:rFonts w:ascii="Times New Roman" w:hAnsi="Times New Roman"/>
          <w:sz w:val="28"/>
          <w:szCs w:val="28"/>
        </w:rPr>
        <w:t xml:space="preserve"> силой и могут воздействовать на читателя не путём прямой оценки, навязываемой  автором, а с помощью ассоциативных образов, имеющих положительную или отрицательную окраску. </w:t>
      </w:r>
    </w:p>
    <w:p w:rsidR="003F5A88" w:rsidRPr="00A33C39" w:rsidRDefault="001525D0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Целью настоящей главы является </w:t>
      </w:r>
      <w:r w:rsidR="00EA26D1" w:rsidRPr="00A33C39">
        <w:rPr>
          <w:rFonts w:ascii="Times New Roman" w:hAnsi="Times New Roman" w:cs="Times New Roman"/>
          <w:sz w:val="28"/>
          <w:szCs w:val="28"/>
        </w:rPr>
        <w:t>анализ</w:t>
      </w:r>
      <w:r w:rsidRPr="00A33C39">
        <w:rPr>
          <w:rFonts w:ascii="Times New Roman" w:hAnsi="Times New Roman" w:cs="Times New Roman"/>
          <w:sz w:val="28"/>
          <w:szCs w:val="28"/>
        </w:rPr>
        <w:t xml:space="preserve"> наиболее типичных метафорических моделей в газетных заголовках. </w:t>
      </w:r>
      <w:r w:rsidR="00717DF6" w:rsidRPr="00A33C39">
        <w:rPr>
          <w:rFonts w:ascii="Times New Roman" w:hAnsi="Times New Roman" w:cs="Times New Roman"/>
          <w:sz w:val="28"/>
          <w:szCs w:val="28"/>
        </w:rPr>
        <w:t>Материалом исследования послужили заголовки таких изданий местной печати, как «Известия Калмыкии», «</w:t>
      </w:r>
      <w:proofErr w:type="gramStart"/>
      <w:r w:rsidR="00717DF6" w:rsidRPr="00A33C39">
        <w:rPr>
          <w:rFonts w:ascii="Times New Roman" w:hAnsi="Times New Roman" w:cs="Times New Roman"/>
          <w:sz w:val="28"/>
          <w:szCs w:val="28"/>
        </w:rPr>
        <w:t>Калмыцкая</w:t>
      </w:r>
      <w:proofErr w:type="gramEnd"/>
      <w:r w:rsidR="00717DF6" w:rsidRPr="00A33C39">
        <w:rPr>
          <w:rFonts w:ascii="Times New Roman" w:hAnsi="Times New Roman" w:cs="Times New Roman"/>
          <w:sz w:val="28"/>
          <w:szCs w:val="28"/>
        </w:rPr>
        <w:t xml:space="preserve"> правда», «Парламентский вестник Калмыкии», «Современная Калмыкия», «Степная мозаика», «</w:t>
      </w:r>
      <w:proofErr w:type="spellStart"/>
      <w:r w:rsidR="00717DF6" w:rsidRPr="00A33C39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717DF6" w:rsidRPr="00A33C39">
        <w:rPr>
          <w:rFonts w:ascii="Times New Roman" w:hAnsi="Times New Roman" w:cs="Times New Roman"/>
          <w:sz w:val="28"/>
          <w:szCs w:val="28"/>
        </w:rPr>
        <w:t xml:space="preserve"> курьер», «</w:t>
      </w:r>
      <w:proofErr w:type="spellStart"/>
      <w:r w:rsidR="00717DF6" w:rsidRPr="00A33C39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="00717DF6" w:rsidRPr="00A33C39">
        <w:rPr>
          <w:rFonts w:ascii="Times New Roman" w:hAnsi="Times New Roman" w:cs="Times New Roman"/>
          <w:sz w:val="28"/>
          <w:szCs w:val="28"/>
        </w:rPr>
        <w:t xml:space="preserve"> панорама» (выпуски последних пяти лет – с 1 апреля 2013 года по 31 марта 2018 года). </w:t>
      </w:r>
      <w:r w:rsidR="003F5A88" w:rsidRPr="000C262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обосновать методику сопоставительного описания метафорических моделей, выделить модели, описание которых позволит судить о закономерностях метафорического моделирования заголовков.</w:t>
      </w:r>
      <w:r w:rsidR="003F5A88" w:rsidRPr="00A33C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749D" w:rsidRPr="00A33C39" w:rsidRDefault="00CD749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В современной теории метафорического моделирования не существует определённой единой классификации метафорических моделей. Если сопоставить существующие описания метафорических моделей</w:t>
      </w:r>
      <w:r w:rsidR="00554594" w:rsidRPr="00A33C39">
        <w:rPr>
          <w:rFonts w:ascii="Times New Roman" w:hAnsi="Times New Roman" w:cs="Times New Roman"/>
          <w:sz w:val="28"/>
          <w:szCs w:val="28"/>
        </w:rPr>
        <w:t xml:space="preserve">, то можно сделать вывод, что </w:t>
      </w:r>
      <w:r w:rsidR="00590458" w:rsidRPr="000C26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5A88" w:rsidRPr="000C2625">
        <w:rPr>
          <w:rFonts w:ascii="Times New Roman" w:hAnsi="Times New Roman" w:cs="Times New Roman"/>
          <w:color w:val="000000" w:themeColor="text1"/>
          <w:sz w:val="28"/>
          <w:szCs w:val="28"/>
        </w:rPr>
        <w:t>о всех них</w:t>
      </w:r>
      <w:r w:rsidR="00590458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3F5A88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554594" w:rsidRPr="00A33C39">
        <w:rPr>
          <w:rFonts w:ascii="Times New Roman" w:hAnsi="Times New Roman" w:cs="Times New Roman"/>
          <w:sz w:val="28"/>
          <w:szCs w:val="28"/>
        </w:rPr>
        <w:t xml:space="preserve"> представлена характеристика наиболее частотных моделей, но почти в каждом перечне есть модели, не затронутые в работах других авторов. </w:t>
      </w:r>
    </w:p>
    <w:p w:rsidR="00554594" w:rsidRPr="000C2625" w:rsidRDefault="0055459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625">
        <w:rPr>
          <w:rFonts w:ascii="Times New Roman" w:hAnsi="Times New Roman" w:cs="Times New Roman"/>
          <w:sz w:val="28"/>
          <w:szCs w:val="28"/>
        </w:rPr>
        <w:t>В данно</w:t>
      </w:r>
      <w:r w:rsidR="006A41B6" w:rsidRPr="000C2625">
        <w:rPr>
          <w:rFonts w:ascii="Times New Roman" w:hAnsi="Times New Roman" w:cs="Times New Roman"/>
          <w:sz w:val="28"/>
          <w:szCs w:val="28"/>
        </w:rPr>
        <w:t>й</w:t>
      </w:r>
      <w:r w:rsidRPr="000C2625">
        <w:rPr>
          <w:rFonts w:ascii="Times New Roman" w:hAnsi="Times New Roman" w:cs="Times New Roman"/>
          <w:sz w:val="28"/>
          <w:szCs w:val="28"/>
        </w:rPr>
        <w:t xml:space="preserve"> </w:t>
      </w:r>
      <w:r w:rsidR="006A41B6" w:rsidRPr="000C2625">
        <w:rPr>
          <w:rFonts w:ascii="Times New Roman" w:hAnsi="Times New Roman" w:cs="Times New Roman"/>
          <w:sz w:val="28"/>
          <w:szCs w:val="28"/>
        </w:rPr>
        <w:t>работе используется семантическая классификация метафор</w:t>
      </w:r>
      <w:r w:rsidR="00877D81" w:rsidRPr="000C2625">
        <w:rPr>
          <w:rFonts w:ascii="Times New Roman" w:hAnsi="Times New Roman" w:cs="Times New Roman"/>
          <w:sz w:val="28"/>
          <w:szCs w:val="28"/>
        </w:rPr>
        <w:t xml:space="preserve">, </w:t>
      </w:r>
      <w:r w:rsidR="006A41B6" w:rsidRPr="000C2625">
        <w:rPr>
          <w:rFonts w:ascii="Times New Roman" w:hAnsi="Times New Roman" w:cs="Times New Roman"/>
          <w:sz w:val="28"/>
          <w:szCs w:val="28"/>
        </w:rPr>
        <w:t xml:space="preserve"> </w:t>
      </w:r>
      <w:r w:rsidR="00877D81" w:rsidRPr="000C2625">
        <w:rPr>
          <w:rFonts w:ascii="Times New Roman" w:hAnsi="Times New Roman" w:cs="Times New Roman"/>
          <w:sz w:val="28"/>
          <w:szCs w:val="28"/>
        </w:rPr>
        <w:t xml:space="preserve">  </w:t>
      </w:r>
      <w:r w:rsidRPr="000C2625">
        <w:rPr>
          <w:rFonts w:ascii="Times New Roman" w:hAnsi="Times New Roman" w:cs="Times New Roman"/>
          <w:sz w:val="28"/>
          <w:szCs w:val="28"/>
        </w:rPr>
        <w:t xml:space="preserve">предложенная А.П. </w:t>
      </w:r>
      <w:proofErr w:type="spellStart"/>
      <w:r w:rsidRPr="000C2625">
        <w:rPr>
          <w:rFonts w:ascii="Times New Roman" w:hAnsi="Times New Roman" w:cs="Times New Roman"/>
          <w:sz w:val="28"/>
          <w:szCs w:val="28"/>
        </w:rPr>
        <w:t>Чудиновым</w:t>
      </w:r>
      <w:proofErr w:type="spellEnd"/>
      <w:r w:rsidRPr="000C2625">
        <w:rPr>
          <w:rFonts w:ascii="Times New Roman" w:hAnsi="Times New Roman" w:cs="Times New Roman"/>
          <w:sz w:val="28"/>
          <w:szCs w:val="28"/>
        </w:rPr>
        <w:t xml:space="preserve">, в которой выделено четыре основных </w:t>
      </w:r>
      <w:r w:rsidR="00877D81" w:rsidRPr="000C2625">
        <w:rPr>
          <w:rFonts w:ascii="Times New Roman" w:hAnsi="Times New Roman" w:cs="Times New Roman"/>
          <w:sz w:val="28"/>
          <w:szCs w:val="28"/>
        </w:rPr>
        <w:t>вида</w:t>
      </w:r>
      <w:r w:rsidRPr="000C2625">
        <w:rPr>
          <w:rFonts w:ascii="Times New Roman" w:hAnsi="Times New Roman" w:cs="Times New Roman"/>
          <w:sz w:val="28"/>
          <w:szCs w:val="28"/>
        </w:rPr>
        <w:t xml:space="preserve"> метафоры:</w:t>
      </w:r>
    </w:p>
    <w:p w:rsidR="00554594" w:rsidRPr="00A33C39" w:rsidRDefault="00554594" w:rsidP="00A33C39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антропоморфная метафора, обусловленная подсознательным стремлением человека воспринимать действительность в виде собственного подобия, собственных физиологических действий и потребностей;</w:t>
      </w:r>
    </w:p>
    <w:p w:rsidR="00554594" w:rsidRPr="00A33C39" w:rsidRDefault="00554594" w:rsidP="00A33C39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метафора, основанная на связи действительности с растительным и животным миром;</w:t>
      </w:r>
    </w:p>
    <w:p w:rsidR="00554594" w:rsidRPr="00A33C39" w:rsidRDefault="00554594" w:rsidP="00A33C39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метафора, опирающаяся на связь действительности с различными явлениями общественной жизни;</w:t>
      </w:r>
    </w:p>
    <w:p w:rsidR="00554594" w:rsidRPr="00A33C39" w:rsidRDefault="00554594" w:rsidP="00A33C39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артефаткная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метафора, связанная со стремлением человека связать действительность с создаваемыми им предметами  [</w:t>
      </w:r>
      <w:proofErr w:type="spellStart"/>
      <w:r w:rsidR="00867E43" w:rsidRPr="00A33C39">
        <w:rPr>
          <w:rFonts w:ascii="Times New Roman" w:hAnsi="Times New Roman"/>
          <w:sz w:val="28"/>
          <w:szCs w:val="28"/>
        </w:rPr>
        <w:t>Чудинов</w:t>
      </w:r>
      <w:proofErr w:type="spellEnd"/>
      <w:r w:rsidR="00867E43" w:rsidRPr="00A33C39">
        <w:rPr>
          <w:rFonts w:ascii="Times New Roman" w:hAnsi="Times New Roman"/>
          <w:sz w:val="28"/>
          <w:szCs w:val="28"/>
        </w:rPr>
        <w:t>, 200</w:t>
      </w:r>
      <w:r w:rsidRPr="00A33C39">
        <w:rPr>
          <w:rFonts w:ascii="Times New Roman" w:hAnsi="Times New Roman"/>
          <w:sz w:val="28"/>
          <w:szCs w:val="28"/>
        </w:rPr>
        <w:t>3: 36-38].</w:t>
      </w:r>
    </w:p>
    <w:p w:rsidR="007C7D6E" w:rsidRPr="00A33C39" w:rsidRDefault="007C7D6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В ходе данного исследования был выделен 171 заголовок, содержащий в своей структуре т</w:t>
      </w:r>
      <w:r w:rsidR="00877D81" w:rsidRPr="00A33C39">
        <w:rPr>
          <w:rFonts w:ascii="Times New Roman" w:hAnsi="Times New Roman"/>
          <w:sz w:val="28"/>
          <w:szCs w:val="28"/>
        </w:rPr>
        <w:t>у или иную метафору</w:t>
      </w:r>
      <w:r w:rsidRPr="00A33C39">
        <w:rPr>
          <w:rFonts w:ascii="Times New Roman" w:hAnsi="Times New Roman"/>
          <w:sz w:val="28"/>
          <w:szCs w:val="28"/>
        </w:rPr>
        <w:t xml:space="preserve">. Из них 37 заголовков содержали антропоморфную метафору, 23 заголовка –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природоморфную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, 65 заголовков –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социоморфную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, 46 заголовков – </w:t>
      </w:r>
      <w:proofErr w:type="spellStart"/>
      <w:r w:rsidRPr="00A33C39">
        <w:rPr>
          <w:rFonts w:ascii="Times New Roman" w:hAnsi="Times New Roman"/>
          <w:sz w:val="28"/>
          <w:szCs w:val="28"/>
        </w:rPr>
        <w:t>артефактную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. </w:t>
      </w:r>
    </w:p>
    <w:p w:rsidR="00CB14CF" w:rsidRPr="00A11B3F" w:rsidRDefault="00DC6558" w:rsidP="00B0113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Процентное соотношение разрядов метафор, фигурирующих в газетных заголовках, представлено в таблице 1.</w:t>
      </w:r>
    </w:p>
    <w:p w:rsidR="00DC6558" w:rsidRPr="00A33C39" w:rsidRDefault="00DC6558" w:rsidP="00A33C39">
      <w:pPr>
        <w:pStyle w:val="a5"/>
        <w:spacing w:after="0" w:line="360" w:lineRule="auto"/>
        <w:ind w:left="0" w:right="-1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Таблица 1</w:t>
      </w:r>
    </w:p>
    <w:p w:rsidR="00DC6558" w:rsidRPr="00A33C39" w:rsidRDefault="00DC6558" w:rsidP="00A33C39">
      <w:pPr>
        <w:pStyle w:val="a5"/>
        <w:spacing w:after="0" w:line="360" w:lineRule="auto"/>
        <w:ind w:left="0"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Частота функционирования основных </w:t>
      </w:r>
      <w:r w:rsidR="00877D81" w:rsidRPr="00A33C39">
        <w:rPr>
          <w:rFonts w:ascii="Times New Roman" w:hAnsi="Times New Roman"/>
          <w:b/>
          <w:sz w:val="28"/>
          <w:szCs w:val="28"/>
        </w:rPr>
        <w:t xml:space="preserve">видов </w:t>
      </w:r>
      <w:r w:rsidRPr="00A33C39">
        <w:rPr>
          <w:rFonts w:ascii="Times New Roman" w:hAnsi="Times New Roman"/>
          <w:b/>
          <w:sz w:val="28"/>
          <w:szCs w:val="28"/>
        </w:rPr>
        <w:t>метафор</w:t>
      </w:r>
      <w:r w:rsidR="00877D81" w:rsidRPr="00A33C39">
        <w:rPr>
          <w:rFonts w:ascii="Times New Roman" w:hAnsi="Times New Roman"/>
          <w:b/>
          <w:sz w:val="28"/>
          <w:szCs w:val="28"/>
        </w:rPr>
        <w:t xml:space="preserve">  </w:t>
      </w:r>
      <w:r w:rsidRPr="00A33C39">
        <w:rPr>
          <w:rFonts w:ascii="Times New Roman" w:hAnsi="Times New Roman"/>
          <w:b/>
          <w:sz w:val="28"/>
          <w:szCs w:val="28"/>
        </w:rPr>
        <w:t>в структуре газетных заголовков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DC6558" w:rsidRPr="00A33C39" w:rsidTr="00DC6558">
        <w:tc>
          <w:tcPr>
            <w:tcW w:w="3190" w:type="dxa"/>
          </w:tcPr>
          <w:p w:rsidR="00DC6558" w:rsidRPr="007C4E2F" w:rsidRDefault="00877D8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4E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метафоры</w:t>
            </w:r>
          </w:p>
        </w:tc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Количество употреблений</w:t>
            </w:r>
          </w:p>
        </w:tc>
        <w:tc>
          <w:tcPr>
            <w:tcW w:w="3191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Процент употреблений, %</w:t>
            </w:r>
          </w:p>
        </w:tc>
      </w:tr>
      <w:tr w:rsidR="00DC6558" w:rsidRPr="00A33C39" w:rsidTr="00DC6558"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Антропоморфная метафора</w:t>
            </w:r>
          </w:p>
        </w:tc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DC6558" w:rsidRPr="00A33C39" w:rsidRDefault="009F3370" w:rsidP="00A33C39">
            <w:pPr>
              <w:pStyle w:val="a5"/>
              <w:spacing w:line="360" w:lineRule="auto"/>
              <w:ind w:left="0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</w:tr>
      <w:tr w:rsidR="00DC6558" w:rsidRPr="00A33C39" w:rsidTr="00DC6558"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C39">
              <w:rPr>
                <w:rFonts w:ascii="Times New Roman" w:hAnsi="Times New Roman"/>
                <w:sz w:val="28"/>
                <w:szCs w:val="28"/>
              </w:rPr>
              <w:t>Природоморфная</w:t>
            </w:r>
            <w:proofErr w:type="spellEnd"/>
            <w:r w:rsidRPr="00A33C39">
              <w:rPr>
                <w:rFonts w:ascii="Times New Roman" w:hAnsi="Times New Roman"/>
                <w:sz w:val="28"/>
                <w:szCs w:val="28"/>
              </w:rPr>
              <w:t xml:space="preserve"> метафора</w:t>
            </w:r>
          </w:p>
        </w:tc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DC6558" w:rsidRPr="00A33C39" w:rsidRDefault="009F3370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DC6558" w:rsidRPr="00A33C39" w:rsidTr="00DC6558"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C39">
              <w:rPr>
                <w:rFonts w:ascii="Times New Roman" w:hAnsi="Times New Roman"/>
                <w:sz w:val="28"/>
                <w:szCs w:val="28"/>
              </w:rPr>
              <w:t>Социоморфная</w:t>
            </w:r>
            <w:proofErr w:type="spellEnd"/>
            <w:r w:rsidRPr="00A33C39">
              <w:rPr>
                <w:rFonts w:ascii="Times New Roman" w:hAnsi="Times New Roman"/>
                <w:sz w:val="28"/>
                <w:szCs w:val="28"/>
              </w:rPr>
              <w:t xml:space="preserve"> метафора</w:t>
            </w:r>
          </w:p>
        </w:tc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C6558" w:rsidRPr="00A33C39" w:rsidRDefault="009F3370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DC6558" w:rsidRPr="00A33C39" w:rsidTr="00DC6558">
        <w:tc>
          <w:tcPr>
            <w:tcW w:w="3190" w:type="dxa"/>
          </w:tcPr>
          <w:p w:rsidR="009F3370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C39">
              <w:rPr>
                <w:rFonts w:ascii="Times New Roman" w:hAnsi="Times New Roman"/>
                <w:sz w:val="28"/>
                <w:szCs w:val="28"/>
              </w:rPr>
              <w:t>Артефактная</w:t>
            </w:r>
            <w:proofErr w:type="spellEnd"/>
            <w:r w:rsidRPr="00A33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метафора</w:t>
            </w:r>
          </w:p>
        </w:tc>
        <w:tc>
          <w:tcPr>
            <w:tcW w:w="3190" w:type="dxa"/>
          </w:tcPr>
          <w:p w:rsidR="00DC6558" w:rsidRPr="00A33C39" w:rsidRDefault="00DC6558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DC6558" w:rsidRPr="00A33C39" w:rsidRDefault="009F3370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</w:tr>
    </w:tbl>
    <w:p w:rsidR="00CB14CF" w:rsidRPr="00B01133" w:rsidRDefault="00CB14CF" w:rsidP="00A33C3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370" w:rsidRPr="00A33C39" w:rsidRDefault="0090460B" w:rsidP="000C2625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Подводя итоги рассмотрения различных разрядов метафорических моделей в структуре газетных заголовков, нужно отметить, что наиболее частотными представляются заголовки, содержащие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социоморфные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метафоры. Иными словами,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 оказалась наиболее продуктивной и востребованной. Наименее употребляемой оказалась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метафора. </w:t>
      </w:r>
    </w:p>
    <w:p w:rsidR="00CB14CF" w:rsidRPr="00A33C39" w:rsidRDefault="005E7CC2" w:rsidP="000C2625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Рассмотрим каждый из разрядов метафор в структуре газетных заголовков более подробно.</w:t>
      </w:r>
    </w:p>
    <w:p w:rsidR="00C62E1D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7E43" w:rsidRPr="00A33C39">
        <w:rPr>
          <w:rFonts w:ascii="Times New Roman" w:hAnsi="Times New Roman" w:cs="Times New Roman"/>
          <w:b/>
          <w:sz w:val="28"/>
          <w:szCs w:val="28"/>
        </w:rPr>
        <w:t>.1. Антропоморфная метафора в газетных заголовках</w:t>
      </w:r>
    </w:p>
    <w:p w:rsidR="004C756A" w:rsidRPr="00A33C39" w:rsidRDefault="004C756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Соответствующие разряду антропоморфной метафоры концепты относятся к таким исходным понятийным сферам, как «Анатомия и физиология</w:t>
      </w:r>
      <w:r w:rsidR="001B1239" w:rsidRPr="00A33C39">
        <w:rPr>
          <w:rFonts w:ascii="Times New Roman" w:hAnsi="Times New Roman" w:cs="Times New Roman"/>
          <w:sz w:val="28"/>
          <w:szCs w:val="28"/>
        </w:rPr>
        <w:t>», «Болезнь», «Семья и родство»</w:t>
      </w:r>
      <w:r w:rsidRPr="00A33C39">
        <w:rPr>
          <w:rFonts w:ascii="Times New Roman" w:hAnsi="Times New Roman" w:cs="Times New Roman"/>
          <w:sz w:val="28"/>
          <w:szCs w:val="28"/>
        </w:rPr>
        <w:t xml:space="preserve">. В данном случае человек моделирует реальность исключительно по своему подобию. </w:t>
      </w:r>
    </w:p>
    <w:p w:rsidR="00F8790D" w:rsidRPr="00A33C39" w:rsidRDefault="00B23319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Практический материал данного исследования – издания местной печати, освещающие актуальные политические, социальные, экономические и иные проблемы Республики Калмыкия и события, происходящие в этих сферах. Было выявлено, что </w:t>
      </w:r>
      <w:r w:rsidR="00F8790D" w:rsidRPr="00A33C39">
        <w:rPr>
          <w:rFonts w:ascii="Times New Roman" w:hAnsi="Times New Roman" w:cs="Times New Roman"/>
          <w:sz w:val="28"/>
          <w:szCs w:val="28"/>
        </w:rPr>
        <w:t xml:space="preserve">антропоморфные метафоры, фигурирующие в структуре заголовков данных изданий можно разделить на группы в зависимости от того, какие исходные понятийные сферы в них отражены. </w:t>
      </w:r>
    </w:p>
    <w:p w:rsidR="00C62E1D" w:rsidRPr="00A33C39" w:rsidRDefault="00F8790D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Антропоморфная метафора, относящаяся к понятийной сфере «Анатомия  и физиология» (физиологическая метафора) – один из наиболее традиционных и структурированных типов метафор в газетных заголовках. Её принцип заключается в том, что человек наделяет </w:t>
      </w:r>
      <w:r w:rsidR="008C7CA6" w:rsidRPr="00A33C39">
        <w:rPr>
          <w:rFonts w:ascii="Times New Roman" w:hAnsi="Times New Roman" w:cs="Times New Roman"/>
          <w:sz w:val="28"/>
          <w:szCs w:val="28"/>
        </w:rPr>
        <w:t>субъекты деятельности наиболее близкими и понятными ему свойствами и характеристиками, в результате чего действительность предстаёт в виде человеческого тела, с его физиологией и анатомией. Субъекты деятельности, подобно живому организму, выступают как существа, обладающие когнитивными способностями, эмоционально-волевой сферой, способные испытывать и проявлять чувства</w:t>
      </w:r>
      <w:r w:rsidR="00C62E1D" w:rsidRPr="00A33C3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62E1D"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C62E1D" w:rsidRPr="00A33C39">
        <w:rPr>
          <w:rFonts w:ascii="Times New Roman" w:hAnsi="Times New Roman" w:cs="Times New Roman"/>
          <w:sz w:val="28"/>
          <w:szCs w:val="28"/>
        </w:rPr>
        <w:t xml:space="preserve">, 2003: 77-78]. </w:t>
      </w:r>
    </w:p>
    <w:p w:rsidR="008C7CA6" w:rsidRPr="00A33C39" w:rsidRDefault="008C7CA6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В соответствии с антропоморфной метафорой, относящейся к понятийной сфере «Болезнь» (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морбиальной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метафорой) образно используется лексика, обозначающая болезни, которые необходимо лечить, признаки и симптомы заболеваний, их последствия. В общественном сознании здоровье человека является величайшей ценностью, которую необходимо беречь. При метафорическом переосмыслении лексика со значением биологического здоровья или болезни способна характеризовать особенности развития и состояния отдельных субъектов деятельности. </w:t>
      </w:r>
    </w:p>
    <w:p w:rsidR="008C7CA6" w:rsidRPr="00A33C39" w:rsidRDefault="00533AB8" w:rsidP="00EA1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Суть антропоморфной метафоры, относящейся к понятийной сфере «Семья и родство», заключается в том, что отношения, описываемые с её помощью, могут концептуально представляться как отношения в семье, члены которой имеют кровную связь между собой и душевную привязанность друг к другу. </w:t>
      </w:r>
    </w:p>
    <w:p w:rsidR="00F8790D" w:rsidRDefault="00533AB8" w:rsidP="00EA1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соответствии с этими принципами газетные заголовки, содержащие антропоморфные метафоры, были разделены на следующие группы: </w:t>
      </w:r>
    </w:p>
    <w:p w:rsidR="00B23319" w:rsidRPr="00EA1E22" w:rsidRDefault="00632495" w:rsidP="00EA1E22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E22">
        <w:rPr>
          <w:rFonts w:ascii="Times New Roman" w:hAnsi="Times New Roman"/>
          <w:sz w:val="28"/>
          <w:szCs w:val="28"/>
        </w:rPr>
        <w:t>з</w:t>
      </w:r>
      <w:r w:rsidR="00C56E7F" w:rsidRPr="00EA1E22">
        <w:rPr>
          <w:rFonts w:ascii="Times New Roman" w:hAnsi="Times New Roman"/>
          <w:sz w:val="28"/>
          <w:szCs w:val="28"/>
        </w:rPr>
        <w:t xml:space="preserve">аголовки с </w:t>
      </w:r>
      <w:r w:rsidR="005524F6" w:rsidRPr="00EA1E22">
        <w:rPr>
          <w:rFonts w:ascii="Times New Roman" w:hAnsi="Times New Roman"/>
          <w:color w:val="000000" w:themeColor="text1"/>
          <w:sz w:val="28"/>
          <w:szCs w:val="28"/>
        </w:rPr>
        <w:t>метафор</w:t>
      </w:r>
      <w:r w:rsidR="003F5A88" w:rsidRPr="00EA1E22">
        <w:rPr>
          <w:rFonts w:ascii="Times New Roman" w:hAnsi="Times New Roman"/>
          <w:color w:val="000000" w:themeColor="text1"/>
          <w:sz w:val="28"/>
          <w:szCs w:val="28"/>
        </w:rPr>
        <w:t>ами тематической группы</w:t>
      </w:r>
      <w:r w:rsidR="003F5A88" w:rsidRPr="00EA1E22">
        <w:rPr>
          <w:rFonts w:ascii="Times New Roman" w:hAnsi="Times New Roman"/>
          <w:sz w:val="28"/>
          <w:szCs w:val="28"/>
        </w:rPr>
        <w:t xml:space="preserve"> </w:t>
      </w:r>
      <w:r w:rsidR="00B23319" w:rsidRPr="00EA1E22">
        <w:rPr>
          <w:rFonts w:ascii="Times New Roman" w:hAnsi="Times New Roman"/>
          <w:sz w:val="28"/>
          <w:szCs w:val="28"/>
        </w:rPr>
        <w:t>«Анатомия и физиология»:</w:t>
      </w:r>
      <w:r w:rsidR="00B23319" w:rsidRPr="00EA1E2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56E7F" w:rsidRPr="00EA1E22">
        <w:rPr>
          <w:rFonts w:ascii="Times New Roman" w:hAnsi="Times New Roman"/>
          <w:i/>
          <w:sz w:val="28"/>
          <w:szCs w:val="28"/>
        </w:rPr>
        <w:t xml:space="preserve">«Лишний рот на </w:t>
      </w:r>
      <w:proofErr w:type="spellStart"/>
      <w:r w:rsidR="00C56E7F" w:rsidRPr="00EA1E22">
        <w:rPr>
          <w:rFonts w:ascii="Times New Roman" w:hAnsi="Times New Roman"/>
          <w:i/>
          <w:sz w:val="28"/>
          <w:szCs w:val="28"/>
        </w:rPr>
        <w:t>медийном</w:t>
      </w:r>
      <w:proofErr w:type="spellEnd"/>
      <w:r w:rsidR="00C56E7F" w:rsidRPr="00EA1E22">
        <w:rPr>
          <w:rFonts w:ascii="Times New Roman" w:hAnsi="Times New Roman"/>
          <w:i/>
          <w:sz w:val="28"/>
          <w:szCs w:val="28"/>
        </w:rPr>
        <w:t xml:space="preserve"> пространстве»</w:t>
      </w:r>
      <w:r w:rsidR="00A66053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592C6B" w:rsidRPr="00EA1E22">
        <w:rPr>
          <w:rFonts w:ascii="Times New Roman" w:hAnsi="Times New Roman"/>
          <w:i/>
          <w:sz w:val="28"/>
          <w:szCs w:val="28"/>
        </w:rPr>
        <w:t>(«Степная мозаика», 25.05.2013),</w:t>
      </w:r>
      <w:r w:rsidR="00C56E7F" w:rsidRPr="00EA1E22">
        <w:rPr>
          <w:rFonts w:ascii="Times New Roman" w:hAnsi="Times New Roman"/>
          <w:i/>
          <w:sz w:val="28"/>
          <w:szCs w:val="28"/>
        </w:rPr>
        <w:t xml:space="preserve"> «Лицей меняет лицо»</w:t>
      </w:r>
      <w:r w:rsidR="00592C6B" w:rsidRPr="00EA1E22">
        <w:rPr>
          <w:rFonts w:ascii="Times New Roman" w:hAnsi="Times New Roman"/>
          <w:i/>
          <w:sz w:val="28"/>
          <w:szCs w:val="28"/>
        </w:rPr>
        <w:t xml:space="preserve"> («Степная мозаика», 31.08.2013)</w:t>
      </w:r>
      <w:r w:rsidR="00C56E7F" w:rsidRPr="00EA1E22">
        <w:rPr>
          <w:rFonts w:ascii="Times New Roman" w:hAnsi="Times New Roman"/>
          <w:i/>
          <w:sz w:val="28"/>
          <w:szCs w:val="28"/>
        </w:rPr>
        <w:t>, «Город в добросовестных руках»</w:t>
      </w:r>
      <w:r w:rsidR="00592C6B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592C6B" w:rsidRPr="00EA1E22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592C6B" w:rsidRPr="00EA1E22">
        <w:rPr>
          <w:rFonts w:ascii="Times New Roman" w:hAnsi="Times New Roman"/>
          <w:i/>
          <w:sz w:val="28"/>
          <w:szCs w:val="28"/>
        </w:rPr>
        <w:t xml:space="preserve"> панорама», 28.01.2017)</w:t>
      </w:r>
      <w:r w:rsidR="00C56E7F" w:rsidRPr="00EA1E22">
        <w:rPr>
          <w:rFonts w:ascii="Times New Roman" w:hAnsi="Times New Roman"/>
          <w:i/>
          <w:sz w:val="28"/>
          <w:szCs w:val="28"/>
        </w:rPr>
        <w:t>, «Олимпиада для рабочих рук»</w:t>
      </w:r>
      <w:r w:rsidR="00592C6B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592C6B" w:rsidRPr="00EA1E22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592C6B" w:rsidRPr="00EA1E22">
        <w:rPr>
          <w:rFonts w:ascii="Times New Roman" w:hAnsi="Times New Roman"/>
          <w:i/>
          <w:sz w:val="28"/>
          <w:szCs w:val="28"/>
        </w:rPr>
        <w:t xml:space="preserve"> панорама», 16.02.2017)</w:t>
      </w:r>
      <w:r w:rsidR="00C56E7F" w:rsidRPr="00EA1E22">
        <w:rPr>
          <w:rFonts w:ascii="Times New Roman" w:hAnsi="Times New Roman"/>
          <w:i/>
          <w:sz w:val="28"/>
          <w:szCs w:val="28"/>
        </w:rPr>
        <w:t>, «Сердечных дел мастер»</w:t>
      </w:r>
      <w:r w:rsidR="00592C6B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592C6B" w:rsidRPr="00EA1E22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592C6B" w:rsidRPr="00EA1E22">
        <w:rPr>
          <w:rFonts w:ascii="Times New Roman" w:hAnsi="Times New Roman"/>
          <w:i/>
          <w:sz w:val="28"/>
          <w:szCs w:val="28"/>
        </w:rPr>
        <w:t xml:space="preserve"> панорама», 16.03.2017),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C56E7F" w:rsidRPr="00EA1E22">
        <w:rPr>
          <w:rFonts w:ascii="Times New Roman" w:hAnsi="Times New Roman"/>
          <w:i/>
          <w:sz w:val="28"/>
          <w:szCs w:val="28"/>
        </w:rPr>
        <w:t>«Голоса моей родины»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B63EA1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B63EA1" w:rsidRPr="00EA1E22">
        <w:rPr>
          <w:rFonts w:ascii="Times New Roman" w:hAnsi="Times New Roman"/>
          <w:i/>
          <w:sz w:val="28"/>
          <w:szCs w:val="28"/>
        </w:rPr>
        <w:t xml:space="preserve"> курьер», 17.04.2013)</w:t>
      </w:r>
      <w:r w:rsidR="00C56E7F" w:rsidRPr="00EA1E22">
        <w:rPr>
          <w:rFonts w:ascii="Times New Roman" w:hAnsi="Times New Roman"/>
          <w:i/>
          <w:sz w:val="28"/>
          <w:szCs w:val="28"/>
        </w:rPr>
        <w:t>, «Иранская нефть и нож в спину рубля»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B63EA1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B63EA1" w:rsidRPr="00EA1E22">
        <w:rPr>
          <w:rFonts w:ascii="Times New Roman" w:hAnsi="Times New Roman"/>
          <w:i/>
          <w:sz w:val="28"/>
          <w:szCs w:val="28"/>
        </w:rPr>
        <w:t xml:space="preserve"> курьер», 21.01.2016)</w:t>
      </w:r>
      <w:r w:rsidR="00C56E7F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EA1E22">
        <w:rPr>
          <w:rFonts w:ascii="Times New Roman" w:hAnsi="Times New Roman"/>
          <w:i/>
          <w:sz w:val="28"/>
          <w:szCs w:val="28"/>
        </w:rPr>
        <w:t>«Пульс региона в событиях четверга»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 xml:space="preserve"> (Парламентский вестник Калмыкии», 05.09.2015)</w:t>
      </w:r>
      <w:r w:rsidR="00F16F28" w:rsidRPr="00EA1E22">
        <w:rPr>
          <w:rFonts w:ascii="Times New Roman" w:hAnsi="Times New Roman"/>
          <w:i/>
          <w:sz w:val="28"/>
          <w:szCs w:val="28"/>
        </w:rPr>
        <w:t>, «Женские</w:t>
      </w:r>
      <w:proofErr w:type="gramEnd"/>
      <w:r w:rsidR="00F16F28" w:rsidRPr="00EA1E2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16F28" w:rsidRPr="00EA1E22">
        <w:rPr>
          <w:rFonts w:ascii="Times New Roman" w:hAnsi="Times New Roman"/>
          <w:i/>
          <w:sz w:val="28"/>
          <w:szCs w:val="28"/>
        </w:rPr>
        <w:t>лица Победы»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11.03.2015)</w:t>
      </w:r>
      <w:r w:rsidR="00F16F28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EA1E22">
        <w:rPr>
          <w:rFonts w:ascii="Times New Roman" w:hAnsi="Times New Roman"/>
          <w:i/>
          <w:sz w:val="28"/>
          <w:szCs w:val="28"/>
        </w:rPr>
        <w:t>«Сердце чёрных земель»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29.04.2015)</w:t>
      </w:r>
      <w:r w:rsidR="00661F40" w:rsidRPr="00EA1E22">
        <w:rPr>
          <w:rFonts w:ascii="Times New Roman" w:hAnsi="Times New Roman"/>
          <w:i/>
          <w:sz w:val="28"/>
          <w:szCs w:val="28"/>
        </w:rPr>
        <w:t>, «Вечная память в сердцах»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11.05.2016)</w:t>
      </w:r>
      <w:r w:rsidR="00661F40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C56E7F" w:rsidRPr="00EA1E22">
        <w:rPr>
          <w:rFonts w:ascii="Times New Roman" w:hAnsi="Times New Roman"/>
          <w:i/>
          <w:sz w:val="28"/>
          <w:szCs w:val="28"/>
        </w:rPr>
        <w:t>«Стоим на одной ноге»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B63EA1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B63EA1" w:rsidRPr="00EA1E22">
        <w:rPr>
          <w:rFonts w:ascii="Times New Roman" w:hAnsi="Times New Roman"/>
          <w:i/>
          <w:sz w:val="28"/>
          <w:szCs w:val="28"/>
        </w:rPr>
        <w:t xml:space="preserve"> курьер», 17.03.2016)</w:t>
      </w:r>
      <w:r w:rsidR="00C56E7F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EA1E22">
        <w:rPr>
          <w:rFonts w:ascii="Times New Roman" w:hAnsi="Times New Roman"/>
          <w:i/>
          <w:sz w:val="28"/>
          <w:szCs w:val="28"/>
        </w:rPr>
        <w:t>«Спорт – в надёжных руках»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30.01.2016)</w:t>
      </w:r>
      <w:r w:rsidR="000377BD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C56E7F" w:rsidRPr="00EA1E22">
        <w:rPr>
          <w:rFonts w:ascii="Times New Roman" w:hAnsi="Times New Roman"/>
          <w:i/>
          <w:sz w:val="28"/>
          <w:szCs w:val="28"/>
        </w:rPr>
        <w:t>«Голос любви»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B63EA1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B63EA1" w:rsidRPr="00EA1E22">
        <w:rPr>
          <w:rFonts w:ascii="Times New Roman" w:hAnsi="Times New Roman"/>
          <w:i/>
          <w:sz w:val="28"/>
          <w:szCs w:val="28"/>
        </w:rPr>
        <w:t xml:space="preserve"> курьер», 27.10.2016)</w:t>
      </w:r>
      <w:r w:rsidR="00C56E7F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B229D2" w:rsidRPr="00EA1E22">
        <w:rPr>
          <w:rFonts w:ascii="Times New Roman" w:hAnsi="Times New Roman"/>
          <w:i/>
          <w:sz w:val="28"/>
          <w:szCs w:val="28"/>
        </w:rPr>
        <w:t>«Протянуть руку помощи»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B63EA1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B63EA1" w:rsidRPr="00EA1E22">
        <w:rPr>
          <w:rFonts w:ascii="Times New Roman" w:hAnsi="Times New Roman"/>
          <w:i/>
          <w:sz w:val="28"/>
          <w:szCs w:val="28"/>
        </w:rPr>
        <w:t xml:space="preserve"> курьер»,16.02.2017)</w:t>
      </w:r>
      <w:r w:rsidR="00B229D2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EA1E22">
        <w:rPr>
          <w:rFonts w:ascii="Times New Roman" w:hAnsi="Times New Roman"/>
          <w:i/>
          <w:sz w:val="28"/>
          <w:szCs w:val="28"/>
        </w:rPr>
        <w:t>«Вожатское сердце»</w:t>
      </w:r>
      <w:r w:rsidR="00B63EA1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B63EA1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05.03.2016)</w:t>
      </w:r>
      <w:r w:rsidR="000377BD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B229D2" w:rsidRPr="00EA1E22">
        <w:rPr>
          <w:rFonts w:ascii="Times New Roman" w:hAnsi="Times New Roman"/>
          <w:i/>
          <w:sz w:val="28"/>
          <w:szCs w:val="28"/>
        </w:rPr>
        <w:t>«Анатомия провала»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 w:rsidRPr="00EA1E22">
        <w:rPr>
          <w:rFonts w:ascii="Times New Roman" w:hAnsi="Times New Roman"/>
          <w:i/>
          <w:sz w:val="28"/>
          <w:szCs w:val="28"/>
        </w:rPr>
        <w:t xml:space="preserve"> курьер», 01.02.2018)</w:t>
      </w:r>
      <w:r w:rsidR="001B1239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EA1E22">
        <w:rPr>
          <w:rFonts w:ascii="Times New Roman" w:hAnsi="Times New Roman"/>
          <w:i/>
          <w:sz w:val="28"/>
          <w:szCs w:val="28"/>
        </w:rPr>
        <w:t>«Рука помощи</w:t>
      </w:r>
      <w:proofErr w:type="gramEnd"/>
      <w:r w:rsidR="00F16F28" w:rsidRPr="00EA1E22">
        <w:rPr>
          <w:rFonts w:ascii="Times New Roman" w:hAnsi="Times New Roman"/>
          <w:i/>
          <w:sz w:val="28"/>
          <w:szCs w:val="28"/>
        </w:rPr>
        <w:t xml:space="preserve"> Крыму»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EA1E22" w:rsidRPr="00EA1E2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07.03.2015)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1B1239" w:rsidRPr="00EA1E22">
        <w:rPr>
          <w:rFonts w:ascii="Times New Roman" w:hAnsi="Times New Roman"/>
          <w:i/>
          <w:sz w:val="28"/>
          <w:szCs w:val="28"/>
        </w:rPr>
        <w:t>«Живучий конкурс»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EA1E22" w:rsidRPr="00EA1E22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spellStart"/>
      <w:r w:rsidR="00EA1E22" w:rsidRPr="00EA1E22">
        <w:rPr>
          <w:rFonts w:ascii="Times New Roman" w:hAnsi="Times New Roman"/>
          <w:i/>
          <w:color w:val="000000"/>
          <w:sz w:val="28"/>
          <w:szCs w:val="28"/>
        </w:rPr>
        <w:t>Элистинский</w:t>
      </w:r>
      <w:proofErr w:type="spellEnd"/>
      <w:r w:rsidR="00EA1E22" w:rsidRPr="00EA1E22">
        <w:rPr>
          <w:rFonts w:ascii="Times New Roman" w:hAnsi="Times New Roman"/>
          <w:i/>
          <w:color w:val="000000"/>
          <w:sz w:val="28"/>
          <w:szCs w:val="28"/>
        </w:rPr>
        <w:t xml:space="preserve"> курьер, 20.11.2014)</w:t>
      </w:r>
      <w:r w:rsidR="007C3D45" w:rsidRPr="00EA1E22">
        <w:rPr>
          <w:rFonts w:ascii="Times New Roman" w:hAnsi="Times New Roman"/>
          <w:i/>
          <w:sz w:val="28"/>
          <w:szCs w:val="28"/>
        </w:rPr>
        <w:t>, «Дыхание кризиса»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 w:rsidRP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 w:rsidRPr="00EA1E22">
        <w:rPr>
          <w:rFonts w:ascii="Times New Roman" w:hAnsi="Times New Roman"/>
          <w:i/>
          <w:sz w:val="28"/>
          <w:szCs w:val="28"/>
        </w:rPr>
        <w:t xml:space="preserve"> курьер»,15.10.2015)</w:t>
      </w:r>
      <w:r w:rsidR="00B229D2" w:rsidRPr="00EA1E22">
        <w:rPr>
          <w:rFonts w:ascii="Times New Roman" w:hAnsi="Times New Roman"/>
          <w:i/>
          <w:sz w:val="28"/>
          <w:szCs w:val="28"/>
        </w:rPr>
        <w:t>;</w:t>
      </w:r>
    </w:p>
    <w:p w:rsidR="00B229D2" w:rsidRPr="00EA1E22" w:rsidRDefault="00632495" w:rsidP="00EA1E22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E22">
        <w:rPr>
          <w:rFonts w:ascii="Times New Roman" w:hAnsi="Times New Roman"/>
          <w:sz w:val="28"/>
          <w:szCs w:val="28"/>
        </w:rPr>
        <w:t>з</w:t>
      </w:r>
      <w:r w:rsidR="00B229D2" w:rsidRPr="00EA1E22">
        <w:rPr>
          <w:rFonts w:ascii="Times New Roman" w:hAnsi="Times New Roman"/>
          <w:sz w:val="28"/>
          <w:szCs w:val="28"/>
        </w:rPr>
        <w:t xml:space="preserve">аголовки с </w:t>
      </w:r>
      <w:r w:rsidR="003F5A88" w:rsidRPr="00EA1E22">
        <w:rPr>
          <w:rFonts w:ascii="Times New Roman" w:hAnsi="Times New Roman"/>
          <w:color w:val="000000" w:themeColor="text1"/>
          <w:sz w:val="28"/>
          <w:szCs w:val="28"/>
        </w:rPr>
        <w:t>метафорами тематической группы</w:t>
      </w:r>
      <w:r w:rsidR="003F5A88" w:rsidRPr="00EA1E22">
        <w:rPr>
          <w:rFonts w:ascii="Times New Roman" w:hAnsi="Times New Roman"/>
          <w:sz w:val="28"/>
          <w:szCs w:val="28"/>
        </w:rPr>
        <w:t xml:space="preserve"> </w:t>
      </w:r>
      <w:r w:rsidR="00B229D2" w:rsidRPr="00EA1E22">
        <w:rPr>
          <w:rFonts w:ascii="Times New Roman" w:hAnsi="Times New Roman"/>
          <w:sz w:val="28"/>
          <w:szCs w:val="28"/>
        </w:rPr>
        <w:t xml:space="preserve">«Болезнь»: </w:t>
      </w:r>
      <w:r w:rsidR="008D6C72" w:rsidRPr="00EA1E22">
        <w:rPr>
          <w:rFonts w:ascii="Times New Roman" w:hAnsi="Times New Roman"/>
          <w:i/>
          <w:sz w:val="28"/>
          <w:szCs w:val="28"/>
        </w:rPr>
        <w:t>«Я болен театром»</w:t>
      </w:r>
      <w:r w:rsidR="00EA1E22">
        <w:rPr>
          <w:rFonts w:ascii="Times New Roman" w:hAnsi="Times New Roman"/>
          <w:i/>
          <w:sz w:val="28"/>
          <w:szCs w:val="28"/>
        </w:rPr>
        <w:t xml:space="preserve"> </w:t>
      </w:r>
      <w:r w:rsidR="00EA1E22" w:rsidRPr="000D727E">
        <w:rPr>
          <w:rFonts w:ascii="Times New Roman" w:hAnsi="Times New Roman"/>
          <w:i/>
          <w:sz w:val="28"/>
          <w:szCs w:val="28"/>
        </w:rPr>
        <w:t>(«Степная мозаик</w:t>
      </w:r>
      <w:r w:rsidR="00EA1E22">
        <w:rPr>
          <w:rFonts w:ascii="Times New Roman" w:hAnsi="Times New Roman"/>
          <w:i/>
          <w:sz w:val="28"/>
          <w:szCs w:val="28"/>
        </w:rPr>
        <w:t>а», 25.05.2013)</w:t>
      </w:r>
      <w:r w:rsidR="008D6C72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B229D2" w:rsidRPr="00EA1E22">
        <w:rPr>
          <w:rFonts w:ascii="Times New Roman" w:hAnsi="Times New Roman"/>
          <w:i/>
          <w:sz w:val="28"/>
          <w:szCs w:val="28"/>
        </w:rPr>
        <w:t>«Агония обречённых»</w:t>
      </w:r>
      <w:r w:rsidR="00EA1E22">
        <w:rPr>
          <w:rFonts w:ascii="Times New Roman" w:hAnsi="Times New Roman"/>
          <w:i/>
          <w:sz w:val="28"/>
          <w:szCs w:val="28"/>
        </w:rPr>
        <w:t xml:space="preserve"> («Степная мозаика», 10.09.2014)</w:t>
      </w:r>
      <w:r w:rsidR="00B229D2" w:rsidRPr="00EA1E22">
        <w:rPr>
          <w:rFonts w:ascii="Times New Roman" w:hAnsi="Times New Roman"/>
          <w:i/>
          <w:sz w:val="28"/>
          <w:szCs w:val="28"/>
        </w:rPr>
        <w:t>, «Аллергия к гимну»</w:t>
      </w:r>
      <w:r w:rsid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>
        <w:rPr>
          <w:rFonts w:ascii="Times New Roman" w:hAnsi="Times New Roman"/>
          <w:i/>
          <w:sz w:val="28"/>
          <w:szCs w:val="28"/>
        </w:rPr>
        <w:t xml:space="preserve"> курьер», 21.05.2015)</w:t>
      </w:r>
      <w:r w:rsidR="00B229D2" w:rsidRPr="00EA1E22">
        <w:rPr>
          <w:rFonts w:ascii="Times New Roman" w:hAnsi="Times New Roman"/>
          <w:i/>
          <w:sz w:val="28"/>
          <w:szCs w:val="28"/>
        </w:rPr>
        <w:t>, «Глухонемая власть»</w:t>
      </w:r>
      <w:r w:rsid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>
        <w:rPr>
          <w:rFonts w:ascii="Times New Roman" w:hAnsi="Times New Roman"/>
          <w:i/>
          <w:sz w:val="28"/>
          <w:szCs w:val="28"/>
        </w:rPr>
        <w:t xml:space="preserve"> курьер», 28.09.2017)</w:t>
      </w:r>
      <w:r w:rsidR="007C3D45" w:rsidRPr="00EA1E22">
        <w:rPr>
          <w:rFonts w:ascii="Times New Roman" w:hAnsi="Times New Roman"/>
          <w:i/>
          <w:sz w:val="28"/>
          <w:szCs w:val="28"/>
        </w:rPr>
        <w:t>, «Вирус вседозволенности»</w:t>
      </w:r>
      <w:r w:rsid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>
        <w:rPr>
          <w:rFonts w:ascii="Times New Roman" w:hAnsi="Times New Roman"/>
          <w:i/>
          <w:sz w:val="28"/>
          <w:szCs w:val="28"/>
        </w:rPr>
        <w:t xml:space="preserve"> курьер», 28.05.2015)</w:t>
      </w:r>
      <w:r w:rsidR="00264289" w:rsidRPr="00EA1E22">
        <w:rPr>
          <w:rFonts w:ascii="Times New Roman" w:hAnsi="Times New Roman"/>
          <w:i/>
          <w:sz w:val="28"/>
          <w:szCs w:val="28"/>
        </w:rPr>
        <w:t>, «Протез для души»</w:t>
      </w:r>
      <w:r w:rsidR="00EA1E22">
        <w:rPr>
          <w:rFonts w:ascii="Times New Roman" w:hAnsi="Times New Roman"/>
          <w:i/>
          <w:sz w:val="28"/>
          <w:szCs w:val="28"/>
        </w:rPr>
        <w:t xml:space="preserve"> («Степная мозаика», 10.08.2013)</w:t>
      </w:r>
      <w:r w:rsidR="00264289" w:rsidRPr="00EA1E22">
        <w:rPr>
          <w:rFonts w:ascii="Times New Roman" w:hAnsi="Times New Roman"/>
          <w:i/>
          <w:sz w:val="28"/>
          <w:szCs w:val="28"/>
        </w:rPr>
        <w:t>;</w:t>
      </w:r>
    </w:p>
    <w:p w:rsidR="00F8790D" w:rsidRPr="00A33C39" w:rsidRDefault="00632495" w:rsidP="00EA1E22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B229D2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3F5A88" w:rsidRPr="00EA1E22">
        <w:rPr>
          <w:rFonts w:ascii="Times New Roman" w:hAnsi="Times New Roman"/>
          <w:color w:val="000000" w:themeColor="text1"/>
          <w:sz w:val="28"/>
          <w:szCs w:val="28"/>
        </w:rPr>
        <w:t>метафорами тематической группы</w:t>
      </w:r>
      <w:r w:rsidR="003F5A88" w:rsidRPr="00A33C39">
        <w:rPr>
          <w:rFonts w:ascii="Times New Roman" w:hAnsi="Times New Roman"/>
          <w:sz w:val="28"/>
          <w:szCs w:val="28"/>
        </w:rPr>
        <w:t xml:space="preserve"> </w:t>
      </w:r>
      <w:r w:rsidR="00B229D2" w:rsidRPr="00A33C39">
        <w:rPr>
          <w:rFonts w:ascii="Times New Roman" w:hAnsi="Times New Roman"/>
          <w:sz w:val="28"/>
          <w:szCs w:val="28"/>
        </w:rPr>
        <w:t xml:space="preserve">«Семья и родство»: </w:t>
      </w:r>
      <w:r w:rsidR="001B1239" w:rsidRPr="00A33C39">
        <w:rPr>
          <w:rFonts w:ascii="Times New Roman" w:hAnsi="Times New Roman"/>
          <w:i/>
          <w:sz w:val="28"/>
          <w:szCs w:val="28"/>
        </w:rPr>
        <w:t>«Пасынки отечества»</w:t>
      </w:r>
      <w:r w:rsidR="00EA1E22">
        <w:rPr>
          <w:rFonts w:ascii="Times New Roman" w:hAnsi="Times New Roman"/>
          <w:i/>
          <w:sz w:val="28"/>
          <w:szCs w:val="28"/>
        </w:rPr>
        <w:t xml:space="preserve"> («Степная мозаика», 08.06.2013)</w:t>
      </w:r>
      <w:r w:rsidR="001B1239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AB1238" w:rsidRPr="00A33C39">
        <w:rPr>
          <w:rFonts w:ascii="Times New Roman" w:hAnsi="Times New Roman"/>
          <w:i/>
          <w:sz w:val="28"/>
          <w:szCs w:val="28"/>
        </w:rPr>
        <w:t>«Братья по перу»</w:t>
      </w:r>
      <w:r w:rsid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EA1E2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EA1E22">
        <w:rPr>
          <w:rFonts w:ascii="Times New Roman" w:hAnsi="Times New Roman"/>
          <w:i/>
          <w:sz w:val="28"/>
          <w:szCs w:val="28"/>
        </w:rPr>
        <w:t xml:space="preserve"> курьер», 22.10.2015)</w:t>
      </w:r>
      <w:r w:rsidR="00AB1238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1B1239" w:rsidRPr="00A33C39">
        <w:rPr>
          <w:rFonts w:ascii="Times New Roman" w:hAnsi="Times New Roman"/>
          <w:i/>
          <w:sz w:val="28"/>
          <w:szCs w:val="28"/>
        </w:rPr>
        <w:t xml:space="preserve">«Мой отец  сын своего </w:t>
      </w:r>
      <w:r w:rsidR="001B1239" w:rsidRPr="00EA1E22">
        <w:rPr>
          <w:rFonts w:ascii="Times New Roman" w:hAnsi="Times New Roman"/>
          <w:i/>
          <w:sz w:val="28"/>
          <w:szCs w:val="28"/>
        </w:rPr>
        <w:t>времени»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(«</w:t>
      </w:r>
      <w:proofErr w:type="gramStart"/>
      <w:r w:rsidR="00EA1E22" w:rsidRPr="00EA1E22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="00EA1E22" w:rsidRPr="00EA1E22">
        <w:rPr>
          <w:rFonts w:ascii="Times New Roman" w:hAnsi="Times New Roman"/>
          <w:i/>
          <w:sz w:val="28"/>
          <w:szCs w:val="28"/>
        </w:rPr>
        <w:t xml:space="preserve"> Правда», 14.01.2015)</w:t>
      </w:r>
      <w:r w:rsidR="001B1239" w:rsidRPr="00EA1E22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EA1E22">
        <w:rPr>
          <w:rFonts w:ascii="Times New Roman" w:hAnsi="Times New Roman"/>
          <w:i/>
          <w:sz w:val="28"/>
          <w:szCs w:val="28"/>
        </w:rPr>
        <w:t xml:space="preserve">«Володя </w:t>
      </w:r>
      <w:proofErr w:type="spellStart"/>
      <w:r w:rsidR="000377BD" w:rsidRPr="00EA1E22">
        <w:rPr>
          <w:rFonts w:ascii="Times New Roman" w:hAnsi="Times New Roman"/>
          <w:i/>
          <w:sz w:val="28"/>
          <w:szCs w:val="28"/>
        </w:rPr>
        <w:t>Косиев</w:t>
      </w:r>
      <w:proofErr w:type="spellEnd"/>
      <w:r w:rsidR="000377BD" w:rsidRPr="00EA1E22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0377BD" w:rsidRPr="00EA1E22">
        <w:rPr>
          <w:rFonts w:ascii="Times New Roman" w:hAnsi="Times New Roman"/>
          <w:i/>
          <w:sz w:val="28"/>
          <w:szCs w:val="28"/>
        </w:rPr>
        <w:t>Сын народа»</w:t>
      </w:r>
      <w:r w:rsidR="00EA1E22" w:rsidRPr="00EA1E22">
        <w:rPr>
          <w:rFonts w:ascii="Times New Roman" w:hAnsi="Times New Roman"/>
          <w:i/>
          <w:sz w:val="28"/>
          <w:szCs w:val="28"/>
        </w:rPr>
        <w:t xml:space="preserve"> </w:t>
      </w:r>
      <w:r w:rsidR="00EA1E22" w:rsidRPr="00FC595C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20.02.2016)</w:t>
      </w:r>
      <w:r w:rsidR="000377BD" w:rsidRPr="00FC595C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FC595C">
        <w:rPr>
          <w:rFonts w:ascii="Times New Roman" w:hAnsi="Times New Roman"/>
          <w:i/>
          <w:sz w:val="28"/>
          <w:szCs w:val="28"/>
        </w:rPr>
        <w:t>«В честь славного сына калмыцкого народа»</w:t>
      </w:r>
      <w:r w:rsidR="00EA1E22" w:rsidRPr="00FC595C">
        <w:rPr>
          <w:rFonts w:ascii="Times New Roman" w:hAnsi="Times New Roman"/>
          <w:i/>
          <w:sz w:val="28"/>
          <w:szCs w:val="28"/>
        </w:rPr>
        <w:t xml:space="preserve"> </w:t>
      </w:r>
      <w:r w:rsidR="00EA1E22" w:rsidRPr="00FC595C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</w:t>
      </w:r>
      <w:r w:rsidR="00FC595C" w:rsidRPr="00FC595C">
        <w:rPr>
          <w:rFonts w:ascii="Times New Roman" w:hAnsi="Times New Roman"/>
          <w:i/>
          <w:color w:val="000000"/>
          <w:sz w:val="28"/>
          <w:szCs w:val="28"/>
        </w:rPr>
        <w:t xml:space="preserve">и», </w:t>
      </w:r>
      <w:r w:rsidR="00EA1E22" w:rsidRPr="00FC595C">
        <w:rPr>
          <w:rFonts w:ascii="Times New Roman" w:hAnsi="Times New Roman"/>
          <w:i/>
          <w:color w:val="000000"/>
          <w:sz w:val="28"/>
          <w:szCs w:val="28"/>
        </w:rPr>
        <w:t>08.05.2015)</w:t>
      </w:r>
      <w:r w:rsidR="00661F40" w:rsidRPr="00FC595C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FC595C">
        <w:rPr>
          <w:rFonts w:ascii="Times New Roman" w:hAnsi="Times New Roman"/>
          <w:i/>
          <w:sz w:val="28"/>
          <w:szCs w:val="28"/>
        </w:rPr>
        <w:t>«Мы – дети Великой степи»</w:t>
      </w:r>
      <w:r w:rsidR="00FC595C" w:rsidRPr="00FC595C">
        <w:rPr>
          <w:rFonts w:ascii="Times New Roman" w:hAnsi="Times New Roman"/>
          <w:i/>
          <w:sz w:val="28"/>
          <w:szCs w:val="28"/>
        </w:rPr>
        <w:t xml:space="preserve"> </w:t>
      </w:r>
      <w:r w:rsidR="00FC595C" w:rsidRPr="00FC595C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19.09.2015)</w:t>
      </w:r>
      <w:r w:rsidR="00F16F28" w:rsidRPr="00FC595C">
        <w:rPr>
          <w:rFonts w:ascii="Times New Roman" w:hAnsi="Times New Roman"/>
          <w:i/>
          <w:sz w:val="28"/>
          <w:szCs w:val="28"/>
        </w:rPr>
        <w:t>,</w:t>
      </w:r>
      <w:r w:rsidR="00FC595C">
        <w:rPr>
          <w:rFonts w:ascii="Times New Roman" w:hAnsi="Times New Roman"/>
          <w:i/>
          <w:sz w:val="28"/>
          <w:szCs w:val="28"/>
        </w:rPr>
        <w:t xml:space="preserve"> </w:t>
      </w:r>
      <w:r w:rsidR="001B1239" w:rsidRPr="00A33C39">
        <w:rPr>
          <w:rFonts w:ascii="Times New Roman" w:hAnsi="Times New Roman"/>
          <w:i/>
          <w:sz w:val="28"/>
          <w:szCs w:val="28"/>
        </w:rPr>
        <w:t>«Дети прозрачного гранта»</w:t>
      </w:r>
      <w:r w:rsidR="00FC595C">
        <w:rPr>
          <w:rFonts w:ascii="Times New Roman" w:hAnsi="Times New Roman"/>
          <w:i/>
          <w:sz w:val="28"/>
          <w:szCs w:val="28"/>
        </w:rPr>
        <w:t xml:space="preserve"> («Известия Калмыкии», 18.08.2015)</w:t>
      </w:r>
      <w:r w:rsidR="008E69D5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«Внуки </w:t>
      </w:r>
      <w:proofErr w:type="spellStart"/>
      <w:r w:rsidR="00F16F28" w:rsidRPr="00A33C39">
        <w:rPr>
          <w:rFonts w:ascii="Times New Roman" w:hAnsi="Times New Roman"/>
          <w:i/>
          <w:sz w:val="28"/>
          <w:szCs w:val="28"/>
        </w:rPr>
        <w:t>Джангара</w:t>
      </w:r>
      <w:proofErr w:type="spellEnd"/>
      <w:r w:rsidR="00F16F28" w:rsidRPr="00A33C39">
        <w:rPr>
          <w:rFonts w:ascii="Times New Roman" w:hAnsi="Times New Roman"/>
          <w:i/>
          <w:sz w:val="28"/>
          <w:szCs w:val="28"/>
        </w:rPr>
        <w:t>»</w:t>
      </w:r>
      <w:r w:rsidR="00FC595C">
        <w:rPr>
          <w:rFonts w:ascii="Times New Roman" w:hAnsi="Times New Roman"/>
          <w:i/>
          <w:sz w:val="28"/>
          <w:szCs w:val="28"/>
        </w:rPr>
        <w:t xml:space="preserve"> («Известия Калмыкии», 19.11.2015)</w:t>
      </w:r>
      <w:r w:rsidR="00F16F28" w:rsidRPr="00A33C39">
        <w:rPr>
          <w:rFonts w:ascii="Times New Roman" w:hAnsi="Times New Roman"/>
          <w:i/>
          <w:sz w:val="28"/>
          <w:szCs w:val="28"/>
        </w:rPr>
        <w:t>, «Дети войны»</w:t>
      </w:r>
      <w:r w:rsidR="00FC595C">
        <w:rPr>
          <w:rFonts w:ascii="Times New Roman" w:hAnsi="Times New Roman"/>
          <w:i/>
          <w:sz w:val="28"/>
          <w:szCs w:val="28"/>
        </w:rPr>
        <w:t xml:space="preserve"> </w:t>
      </w:r>
      <w:r w:rsidR="00FC595C" w:rsidRPr="00FC595C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25.02.2015)</w:t>
      </w:r>
      <w:r w:rsidR="00F16F28" w:rsidRPr="00FC595C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FC595C">
        <w:rPr>
          <w:rFonts w:ascii="Times New Roman" w:hAnsi="Times New Roman"/>
          <w:i/>
          <w:sz w:val="28"/>
          <w:szCs w:val="28"/>
        </w:rPr>
        <w:t>«Потому</w:t>
      </w:r>
      <w:r w:rsidR="008E69D5" w:rsidRPr="00A33C39">
        <w:rPr>
          <w:rFonts w:ascii="Times New Roman" w:hAnsi="Times New Roman"/>
          <w:i/>
          <w:sz w:val="28"/>
          <w:szCs w:val="28"/>
        </w:rPr>
        <w:t xml:space="preserve"> что я сын степи»</w:t>
      </w:r>
      <w:r w:rsidR="00FC595C">
        <w:rPr>
          <w:rFonts w:ascii="Times New Roman" w:hAnsi="Times New Roman"/>
          <w:i/>
          <w:sz w:val="28"/>
          <w:szCs w:val="28"/>
        </w:rPr>
        <w:t xml:space="preserve"> </w:t>
      </w:r>
      <w:r w:rsidR="00FC595C" w:rsidRPr="000D727E">
        <w:rPr>
          <w:rFonts w:ascii="Times New Roman" w:hAnsi="Times New Roman"/>
          <w:i/>
          <w:color w:val="000000"/>
          <w:sz w:val="28"/>
          <w:szCs w:val="28"/>
        </w:rPr>
        <w:t>(П</w:t>
      </w:r>
      <w:r w:rsidR="00FC595C">
        <w:rPr>
          <w:rFonts w:ascii="Times New Roman" w:hAnsi="Times New Roman"/>
          <w:i/>
          <w:color w:val="000000"/>
          <w:sz w:val="28"/>
          <w:szCs w:val="28"/>
        </w:rPr>
        <w:t xml:space="preserve">арламентский вестник Калмыкии», </w:t>
      </w:r>
      <w:r w:rsidR="00FC595C" w:rsidRPr="000D727E">
        <w:rPr>
          <w:rFonts w:ascii="Times New Roman" w:hAnsi="Times New Roman"/>
          <w:i/>
          <w:color w:val="000000"/>
          <w:sz w:val="28"/>
          <w:szCs w:val="28"/>
        </w:rPr>
        <w:t>14.04.2018)</w:t>
      </w:r>
      <w:r w:rsidR="003B23D8" w:rsidRPr="00A33C39">
        <w:rPr>
          <w:rFonts w:ascii="Times New Roman" w:hAnsi="Times New Roman"/>
          <w:i/>
          <w:sz w:val="28"/>
          <w:szCs w:val="28"/>
        </w:rPr>
        <w:t>, «Братство воинов»</w:t>
      </w:r>
      <w:r w:rsidR="00FC595C">
        <w:rPr>
          <w:rFonts w:ascii="Times New Roman" w:hAnsi="Times New Roman"/>
          <w:i/>
          <w:sz w:val="28"/>
          <w:szCs w:val="28"/>
        </w:rPr>
        <w:t xml:space="preserve"> </w:t>
      </w:r>
      <w:r w:rsidR="00FC595C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</w:t>
      </w:r>
      <w:r w:rsidR="00FC595C">
        <w:rPr>
          <w:rFonts w:ascii="Times New Roman" w:hAnsi="Times New Roman"/>
          <w:i/>
          <w:color w:val="000000"/>
          <w:sz w:val="28"/>
          <w:szCs w:val="28"/>
        </w:rPr>
        <w:t xml:space="preserve">», </w:t>
      </w:r>
      <w:r w:rsidR="00FC595C" w:rsidRPr="000D727E">
        <w:rPr>
          <w:rFonts w:ascii="Times New Roman" w:hAnsi="Times New Roman"/>
          <w:i/>
          <w:color w:val="000000"/>
          <w:sz w:val="28"/>
          <w:szCs w:val="28"/>
        </w:rPr>
        <w:t>09.12.2017).</w:t>
      </w:r>
      <w:proofErr w:type="gramEnd"/>
    </w:p>
    <w:p w:rsidR="00E96DF1" w:rsidRPr="00A33C39" w:rsidRDefault="00FA0844" w:rsidP="00EA1E2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В общей сложности</w:t>
      </w:r>
      <w:r w:rsidR="00E96DF1" w:rsidRPr="00A33C39">
        <w:rPr>
          <w:rFonts w:ascii="Times New Roman" w:hAnsi="Times New Roman"/>
          <w:sz w:val="28"/>
          <w:szCs w:val="28"/>
        </w:rPr>
        <w:t xml:space="preserve"> </w:t>
      </w:r>
      <w:r w:rsidR="008D6C72" w:rsidRPr="00A33C39">
        <w:rPr>
          <w:rFonts w:ascii="Times New Roman" w:hAnsi="Times New Roman"/>
          <w:sz w:val="28"/>
          <w:szCs w:val="28"/>
        </w:rPr>
        <w:t>было выделено 37</w:t>
      </w:r>
      <w:r w:rsidR="00E96DF1" w:rsidRPr="00A33C39">
        <w:rPr>
          <w:rFonts w:ascii="Times New Roman" w:hAnsi="Times New Roman"/>
          <w:sz w:val="28"/>
          <w:szCs w:val="28"/>
        </w:rPr>
        <w:t xml:space="preserve"> заголов</w:t>
      </w:r>
      <w:r w:rsidR="00AD0571" w:rsidRPr="00A33C39">
        <w:rPr>
          <w:rFonts w:ascii="Times New Roman" w:hAnsi="Times New Roman"/>
          <w:sz w:val="28"/>
          <w:szCs w:val="28"/>
        </w:rPr>
        <w:t>ков,</w:t>
      </w:r>
      <w:r w:rsidR="00E96DF1" w:rsidRPr="00A33C39">
        <w:rPr>
          <w:rFonts w:ascii="Times New Roman" w:hAnsi="Times New Roman"/>
          <w:sz w:val="28"/>
          <w:szCs w:val="28"/>
        </w:rPr>
        <w:t xml:space="preserve"> содержащи</w:t>
      </w:r>
      <w:r w:rsidR="00AD0571" w:rsidRPr="00A33C39">
        <w:rPr>
          <w:rFonts w:ascii="Times New Roman" w:hAnsi="Times New Roman"/>
          <w:sz w:val="28"/>
          <w:szCs w:val="28"/>
        </w:rPr>
        <w:t>х</w:t>
      </w:r>
      <w:r w:rsidR="00E96DF1" w:rsidRPr="00A33C39">
        <w:rPr>
          <w:rFonts w:ascii="Times New Roman" w:hAnsi="Times New Roman"/>
          <w:sz w:val="28"/>
          <w:szCs w:val="28"/>
        </w:rPr>
        <w:t xml:space="preserve"> в своей структуре антропоморфную метафору</w:t>
      </w:r>
      <w:r w:rsidR="00AD0571" w:rsidRPr="00A33C39">
        <w:rPr>
          <w:rFonts w:ascii="Times New Roman" w:hAnsi="Times New Roman"/>
          <w:sz w:val="28"/>
          <w:szCs w:val="28"/>
        </w:rPr>
        <w:t>.</w:t>
      </w:r>
      <w:r w:rsidR="00E96DF1" w:rsidRPr="00A33C39">
        <w:rPr>
          <w:rFonts w:ascii="Times New Roman" w:hAnsi="Times New Roman"/>
          <w:sz w:val="28"/>
          <w:szCs w:val="28"/>
        </w:rPr>
        <w:t xml:space="preserve"> </w:t>
      </w:r>
      <w:r w:rsidR="00533AB8" w:rsidRPr="00A33C39">
        <w:rPr>
          <w:rFonts w:ascii="Times New Roman" w:hAnsi="Times New Roman"/>
          <w:sz w:val="28"/>
          <w:szCs w:val="28"/>
        </w:rPr>
        <w:t xml:space="preserve">Процентное соотношение </w:t>
      </w:r>
      <w:r w:rsidR="00AD0571" w:rsidRPr="00A33C39">
        <w:rPr>
          <w:rFonts w:ascii="Times New Roman" w:hAnsi="Times New Roman"/>
          <w:sz w:val="28"/>
          <w:szCs w:val="28"/>
        </w:rPr>
        <w:t xml:space="preserve">антропоморфных </w:t>
      </w:r>
      <w:r w:rsidR="00E96DF1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 различных тематических групп</w:t>
      </w:r>
      <w:r w:rsidR="00E96DF1" w:rsidRPr="00A33C39">
        <w:rPr>
          <w:rFonts w:ascii="Times New Roman" w:hAnsi="Times New Roman"/>
          <w:sz w:val="28"/>
          <w:szCs w:val="28"/>
        </w:rPr>
        <w:t>, фигурирующих в газетных заголовках, представлено в таблице</w:t>
      </w:r>
      <w:r w:rsidR="005E7CC2" w:rsidRPr="00A33C39">
        <w:rPr>
          <w:rFonts w:ascii="Times New Roman" w:hAnsi="Times New Roman"/>
          <w:sz w:val="28"/>
          <w:szCs w:val="28"/>
        </w:rPr>
        <w:t xml:space="preserve"> 2</w:t>
      </w:r>
      <w:r w:rsidR="0054059B" w:rsidRPr="00A33C39">
        <w:rPr>
          <w:rFonts w:ascii="Times New Roman" w:hAnsi="Times New Roman"/>
          <w:sz w:val="28"/>
          <w:szCs w:val="28"/>
        </w:rPr>
        <w:t>.</w:t>
      </w:r>
    </w:p>
    <w:p w:rsidR="00E96DF1" w:rsidRPr="00A33C39" w:rsidRDefault="005E7CC2" w:rsidP="00A33C39">
      <w:pPr>
        <w:pStyle w:val="a5"/>
        <w:spacing w:after="0" w:line="360" w:lineRule="auto"/>
        <w:ind w:left="0" w:right="-1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Таблица 2</w:t>
      </w:r>
    </w:p>
    <w:p w:rsidR="00E96DF1" w:rsidRPr="00A33C39" w:rsidRDefault="00E96DF1" w:rsidP="00A33C39">
      <w:pPr>
        <w:pStyle w:val="a5"/>
        <w:spacing w:after="0" w:line="360" w:lineRule="auto"/>
        <w:ind w:left="0"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Частота функционирования </w:t>
      </w:r>
      <w:r w:rsidR="0076035D">
        <w:rPr>
          <w:rFonts w:ascii="Times New Roman" w:hAnsi="Times New Roman"/>
          <w:b/>
          <w:sz w:val="28"/>
          <w:szCs w:val="28"/>
        </w:rPr>
        <w:t xml:space="preserve">антропоморфных </w:t>
      </w:r>
      <w:r w:rsidR="00FC595C">
        <w:rPr>
          <w:rFonts w:ascii="Times New Roman" w:hAnsi="Times New Roman"/>
          <w:b/>
          <w:sz w:val="28"/>
          <w:szCs w:val="28"/>
        </w:rPr>
        <w:t>метафор различных тематических гру</w:t>
      </w:r>
      <w:proofErr w:type="gramStart"/>
      <w:r w:rsidR="00FC595C">
        <w:rPr>
          <w:rFonts w:ascii="Times New Roman" w:hAnsi="Times New Roman"/>
          <w:b/>
          <w:sz w:val="28"/>
          <w:szCs w:val="28"/>
        </w:rPr>
        <w:t xml:space="preserve">пп </w:t>
      </w:r>
      <w:r w:rsidRPr="00A33C39">
        <w:rPr>
          <w:rFonts w:ascii="Times New Roman" w:hAnsi="Times New Roman"/>
          <w:b/>
          <w:sz w:val="28"/>
          <w:szCs w:val="28"/>
        </w:rPr>
        <w:t>в стр</w:t>
      </w:r>
      <w:proofErr w:type="gramEnd"/>
      <w:r w:rsidRPr="00A33C39">
        <w:rPr>
          <w:rFonts w:ascii="Times New Roman" w:hAnsi="Times New Roman"/>
          <w:b/>
          <w:sz w:val="28"/>
          <w:szCs w:val="28"/>
        </w:rPr>
        <w:t>уктуре газетных заголовков</w:t>
      </w:r>
    </w:p>
    <w:tbl>
      <w:tblPr>
        <w:tblStyle w:val="ae"/>
        <w:tblW w:w="0" w:type="auto"/>
        <w:tblLook w:val="04A0"/>
      </w:tblPr>
      <w:tblGrid>
        <w:gridCol w:w="3936"/>
        <w:gridCol w:w="3260"/>
        <w:gridCol w:w="2375"/>
      </w:tblGrid>
      <w:tr w:rsidR="00AD0571" w:rsidRPr="00A33C39" w:rsidTr="0035326D">
        <w:tc>
          <w:tcPr>
            <w:tcW w:w="3936" w:type="dxa"/>
          </w:tcPr>
          <w:p w:rsidR="00AD0571" w:rsidRPr="00A33C39" w:rsidRDefault="005C151B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группа метафоры</w:t>
            </w:r>
          </w:p>
        </w:tc>
        <w:tc>
          <w:tcPr>
            <w:tcW w:w="3260" w:type="dxa"/>
          </w:tcPr>
          <w:p w:rsidR="00AD0571" w:rsidRPr="00A33C39" w:rsidRDefault="00AD0571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Количество употреблений</w:t>
            </w:r>
          </w:p>
        </w:tc>
        <w:tc>
          <w:tcPr>
            <w:tcW w:w="2375" w:type="dxa"/>
          </w:tcPr>
          <w:p w:rsidR="00AD0571" w:rsidRPr="00A33C39" w:rsidRDefault="00AD0571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Процент употреблений, %</w:t>
            </w:r>
          </w:p>
        </w:tc>
      </w:tr>
      <w:tr w:rsidR="00AD0571" w:rsidRPr="00A33C39" w:rsidTr="0035326D">
        <w:tc>
          <w:tcPr>
            <w:tcW w:w="3936" w:type="dxa"/>
          </w:tcPr>
          <w:p w:rsidR="00AD0571" w:rsidRPr="00A33C39" w:rsidRDefault="005524F6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«Анатомия и физиология»</w:t>
            </w:r>
          </w:p>
        </w:tc>
        <w:tc>
          <w:tcPr>
            <w:tcW w:w="3260" w:type="dxa"/>
          </w:tcPr>
          <w:p w:rsidR="00AD0571" w:rsidRPr="00A33C39" w:rsidRDefault="008D6C72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</w:tcPr>
          <w:p w:rsidR="00AD0571" w:rsidRPr="00A33C39" w:rsidRDefault="00B71061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</w:tr>
      <w:tr w:rsidR="00AD0571" w:rsidRPr="00A33C39" w:rsidTr="0035326D">
        <w:tc>
          <w:tcPr>
            <w:tcW w:w="3936" w:type="dxa"/>
          </w:tcPr>
          <w:p w:rsidR="00AD0571" w:rsidRPr="00A33C39" w:rsidRDefault="005524F6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«Болезнь»</w:t>
            </w:r>
          </w:p>
        </w:tc>
        <w:tc>
          <w:tcPr>
            <w:tcW w:w="3260" w:type="dxa"/>
          </w:tcPr>
          <w:p w:rsidR="00AD0571" w:rsidRPr="00A33C39" w:rsidRDefault="008D6C72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AD0571" w:rsidRPr="00A33C39" w:rsidRDefault="00B71061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</w:tr>
      <w:tr w:rsidR="00AD0571" w:rsidRPr="00A33C39" w:rsidTr="0035326D">
        <w:tc>
          <w:tcPr>
            <w:tcW w:w="3936" w:type="dxa"/>
          </w:tcPr>
          <w:p w:rsidR="00AD0571" w:rsidRPr="00A33C39" w:rsidRDefault="005524F6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«Семья и родство»</w:t>
            </w:r>
          </w:p>
        </w:tc>
        <w:tc>
          <w:tcPr>
            <w:tcW w:w="3260" w:type="dxa"/>
          </w:tcPr>
          <w:p w:rsidR="00AD0571" w:rsidRPr="00A33C39" w:rsidRDefault="008D6C72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AD0571" w:rsidRPr="00A33C39" w:rsidRDefault="00B71061" w:rsidP="00A33C39">
            <w:pPr>
              <w:pStyle w:val="a5"/>
              <w:spacing w:line="360" w:lineRule="auto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</w:tr>
    </w:tbl>
    <w:p w:rsidR="00533AB8" w:rsidRPr="00A33C39" w:rsidRDefault="00C62E1D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Таким образом,</w:t>
      </w:r>
      <w:r w:rsidR="00533AB8" w:rsidRPr="00A33C39">
        <w:rPr>
          <w:rFonts w:ascii="Times New Roman" w:hAnsi="Times New Roman"/>
          <w:sz w:val="28"/>
          <w:szCs w:val="28"/>
        </w:rPr>
        <w:t xml:space="preserve"> наиболее частотными представляются заголовки, в структуре </w:t>
      </w:r>
      <w:r w:rsidR="00533AB8" w:rsidRPr="005C151B">
        <w:rPr>
          <w:rFonts w:ascii="Times New Roman" w:hAnsi="Times New Roman"/>
          <w:color w:val="000000" w:themeColor="text1"/>
          <w:sz w:val="28"/>
          <w:szCs w:val="28"/>
        </w:rPr>
        <w:t>которых присутству</w:t>
      </w:r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524F6" w:rsidRPr="005C151B">
        <w:rPr>
          <w:rFonts w:ascii="Times New Roman" w:hAnsi="Times New Roman"/>
          <w:color w:val="000000" w:themeColor="text1"/>
          <w:sz w:val="28"/>
          <w:szCs w:val="28"/>
        </w:rPr>
        <w:t>т метафор</w:t>
      </w:r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524F6" w:rsidRPr="005C15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 xml:space="preserve">тематической группы </w:t>
      </w:r>
      <w:r w:rsidR="00533AB8" w:rsidRPr="005C151B">
        <w:rPr>
          <w:rFonts w:ascii="Times New Roman" w:hAnsi="Times New Roman"/>
          <w:color w:val="000000" w:themeColor="text1"/>
          <w:sz w:val="28"/>
          <w:szCs w:val="28"/>
        </w:rPr>
        <w:t>«Анатомия</w:t>
      </w:r>
      <w:r w:rsidR="00533AB8" w:rsidRPr="00A33C39">
        <w:rPr>
          <w:rFonts w:ascii="Times New Roman" w:hAnsi="Times New Roman"/>
          <w:sz w:val="28"/>
          <w:szCs w:val="28"/>
        </w:rPr>
        <w:t xml:space="preserve"> и физиология»</w:t>
      </w:r>
      <w:r w:rsidR="005524F6" w:rsidRPr="00A33C39">
        <w:rPr>
          <w:rFonts w:ascii="Times New Roman" w:hAnsi="Times New Roman"/>
          <w:sz w:val="28"/>
          <w:szCs w:val="28"/>
        </w:rPr>
        <w:t xml:space="preserve"> (54,1%)</w:t>
      </w:r>
      <w:r w:rsidR="00533AB8" w:rsidRPr="00A33C39">
        <w:rPr>
          <w:rFonts w:ascii="Times New Roman" w:hAnsi="Times New Roman"/>
          <w:sz w:val="28"/>
          <w:szCs w:val="28"/>
        </w:rPr>
        <w:t xml:space="preserve">, то есть наиболее продуктивной и востребованной оказалась физиологическая метафора. </w:t>
      </w:r>
      <w:r w:rsidR="00E82926" w:rsidRPr="00A33C39">
        <w:rPr>
          <w:rFonts w:ascii="Times New Roman" w:hAnsi="Times New Roman"/>
          <w:sz w:val="28"/>
          <w:szCs w:val="28"/>
        </w:rPr>
        <w:t xml:space="preserve">Очевидно, что принцип сравнения различных явлений действительности с физиологическими признаками и свойствами человека при выборе газетных заголовков является ведущим.  </w:t>
      </w:r>
      <w:r w:rsidR="00AD0571" w:rsidRPr="00A33C39">
        <w:rPr>
          <w:rFonts w:ascii="Times New Roman" w:hAnsi="Times New Roman"/>
          <w:sz w:val="28"/>
          <w:szCs w:val="28"/>
        </w:rPr>
        <w:t>Наименее</w:t>
      </w:r>
      <w:r w:rsidR="00D832B5" w:rsidRPr="00A33C39">
        <w:rPr>
          <w:rFonts w:ascii="Times New Roman" w:hAnsi="Times New Roman"/>
          <w:sz w:val="28"/>
          <w:szCs w:val="28"/>
        </w:rPr>
        <w:t xml:space="preserve"> употребительными</w:t>
      </w:r>
      <w:r w:rsidR="005524F6" w:rsidRPr="00A33C39">
        <w:rPr>
          <w:rFonts w:ascii="Times New Roman" w:hAnsi="Times New Roman"/>
          <w:sz w:val="28"/>
          <w:szCs w:val="28"/>
        </w:rPr>
        <w:t xml:space="preserve"> явля</w:t>
      </w:r>
      <w:r w:rsidR="00D832B5" w:rsidRPr="00A33C39">
        <w:rPr>
          <w:rFonts w:ascii="Times New Roman" w:hAnsi="Times New Roman"/>
          <w:sz w:val="28"/>
          <w:szCs w:val="28"/>
        </w:rPr>
        <w:t>ю</w:t>
      </w:r>
      <w:r w:rsidR="005524F6" w:rsidRPr="00A33C39">
        <w:rPr>
          <w:rFonts w:ascii="Times New Roman" w:hAnsi="Times New Roman"/>
          <w:sz w:val="28"/>
          <w:szCs w:val="28"/>
        </w:rPr>
        <w:t xml:space="preserve">тся </w:t>
      </w:r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>метафоры тематической группы</w:t>
      </w:r>
      <w:r w:rsidR="00D832B5" w:rsidRPr="00A33C39">
        <w:rPr>
          <w:rFonts w:ascii="Times New Roman" w:hAnsi="Times New Roman"/>
          <w:sz w:val="28"/>
          <w:szCs w:val="28"/>
        </w:rPr>
        <w:t xml:space="preserve"> </w:t>
      </w:r>
      <w:r w:rsidR="005524F6" w:rsidRPr="00A33C39">
        <w:rPr>
          <w:rFonts w:ascii="Times New Roman" w:hAnsi="Times New Roman"/>
          <w:sz w:val="28"/>
          <w:szCs w:val="28"/>
        </w:rPr>
        <w:t>«Болезнь» (</w:t>
      </w:r>
      <w:r w:rsidR="003D2CAE" w:rsidRPr="00A33C39">
        <w:rPr>
          <w:rFonts w:ascii="Times New Roman" w:hAnsi="Times New Roman"/>
          <w:sz w:val="28"/>
          <w:szCs w:val="28"/>
        </w:rPr>
        <w:t>16,2%</w:t>
      </w:r>
      <w:r w:rsidR="005524F6" w:rsidRPr="00A33C39">
        <w:rPr>
          <w:rFonts w:ascii="Times New Roman" w:hAnsi="Times New Roman"/>
          <w:sz w:val="28"/>
          <w:szCs w:val="28"/>
        </w:rPr>
        <w:t>)</w:t>
      </w:r>
      <w:r w:rsidR="00E82926" w:rsidRPr="00A33C39">
        <w:rPr>
          <w:rFonts w:ascii="Times New Roman" w:hAnsi="Times New Roman"/>
          <w:sz w:val="28"/>
          <w:szCs w:val="28"/>
        </w:rPr>
        <w:t>, т.е. те или иные явления действительности отождествляются с различными болезн</w:t>
      </w:r>
      <w:r w:rsidR="006A41B6" w:rsidRPr="00A33C39">
        <w:rPr>
          <w:rFonts w:ascii="Times New Roman" w:hAnsi="Times New Roman"/>
          <w:sz w:val="28"/>
          <w:szCs w:val="28"/>
        </w:rPr>
        <w:t>я</w:t>
      </w:r>
      <w:r w:rsidR="00E82926" w:rsidRPr="00A33C39">
        <w:rPr>
          <w:rFonts w:ascii="Times New Roman" w:hAnsi="Times New Roman"/>
          <w:sz w:val="28"/>
          <w:szCs w:val="28"/>
        </w:rPr>
        <w:t xml:space="preserve">ми не столь активно. </w:t>
      </w:r>
    </w:p>
    <w:p w:rsidR="00AD0571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0571" w:rsidRPr="00A33C39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spellStart"/>
      <w:r w:rsidR="00AD0571" w:rsidRPr="00A33C39">
        <w:rPr>
          <w:rFonts w:ascii="Times New Roman" w:hAnsi="Times New Roman" w:cs="Times New Roman"/>
          <w:b/>
          <w:sz w:val="28"/>
          <w:szCs w:val="28"/>
        </w:rPr>
        <w:t>Природоморфная</w:t>
      </w:r>
      <w:proofErr w:type="spellEnd"/>
      <w:r w:rsidR="00AD0571" w:rsidRPr="00A33C39">
        <w:rPr>
          <w:rFonts w:ascii="Times New Roman" w:hAnsi="Times New Roman" w:cs="Times New Roman"/>
          <w:b/>
          <w:sz w:val="28"/>
          <w:szCs w:val="28"/>
        </w:rPr>
        <w:t xml:space="preserve"> метафора в газетных заголовках</w:t>
      </w:r>
    </w:p>
    <w:p w:rsidR="00640BA2" w:rsidRPr="00A33C39" w:rsidRDefault="00640BA2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Высокая употребительность и обширные возможности для развёртывания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метафоры, очевидно, связаны с тем, что мир природы в сознании людей традиционно являлся важным источником концептуализации общественной жизни. Человек чувствовал себя частью природы, в которой искал образцы для осмысления общественной жизни и своего отношения к ней. Иными словами, принцип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 заключается в наличии связи окружающей действительности с растительным и животным миром. </w:t>
      </w:r>
    </w:p>
    <w:p w:rsidR="00640BA2" w:rsidRPr="00A33C39" w:rsidRDefault="00640BA2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метафору можно разделить на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фитоморфную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в основе которой лежит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архетипическое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восприятие мира, заключающееся в осознании того, что всё имеет корни и плоды, происходит из каких-либо семян и зёрен, и зооморфную, основывающуюся на переносе свойств и признаков животных на свойства и признаки человека или неодушевлённого предмета. </w:t>
      </w:r>
      <w:r w:rsidR="00AB1238" w:rsidRPr="00A33C39">
        <w:rPr>
          <w:rFonts w:ascii="Times New Roman" w:hAnsi="Times New Roman" w:cs="Times New Roman"/>
          <w:sz w:val="28"/>
          <w:szCs w:val="28"/>
        </w:rPr>
        <w:t xml:space="preserve">Кроме того, в процессе исследования были выявлены метафорические модели, основанные на </w:t>
      </w:r>
      <w:r w:rsidR="0054059B" w:rsidRPr="00A33C39">
        <w:rPr>
          <w:rFonts w:ascii="Times New Roman" w:hAnsi="Times New Roman" w:cs="Times New Roman"/>
          <w:sz w:val="28"/>
          <w:szCs w:val="28"/>
        </w:rPr>
        <w:t xml:space="preserve">сходстве различных явлений общественной жизни с явлениями природы. 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Растительная лексика обладает способностью характеризовать бытие и развитие различных сфер непредметного мира, этапы жизни человека, связь поколений внутри рода, внешность человека и его внутренний мир. Значит, включение знаний о растительном мире в систему способов характеристики человека является закономерным [Богуславский, 1994: 190]. 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С давних времён распространённым являлось представление о связи отдельных компонентов внутреннего мира человека, в том числе души, с растительным миром. Например, у славян бытовало представление души в образе цветка, существовали мотивы прорастания души в виде цветов и деревьев, поверья о том, что души умерших людей живут в деревьях, ветвях, цветах и листьях [Толстая, 1999: 166].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Н.Д. Арутюнова разделяет метафоры, основанные на переносе с животного на предмет, на два типа: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1) номинативная метафора (собственно перенос названия), заключающаяся в замене одного значения другим и служащая источником омонимии (например, </w:t>
      </w:r>
      <w:r w:rsidRPr="00A33C39">
        <w:rPr>
          <w:rFonts w:ascii="Times New Roman" w:hAnsi="Times New Roman" w:cs="Times New Roman"/>
          <w:i/>
          <w:sz w:val="28"/>
          <w:szCs w:val="28"/>
        </w:rPr>
        <w:t>утка</w:t>
      </w:r>
      <w:r w:rsidRPr="00A33C39">
        <w:rPr>
          <w:rFonts w:ascii="Times New Roman" w:hAnsi="Times New Roman" w:cs="Times New Roman"/>
          <w:sz w:val="28"/>
          <w:szCs w:val="28"/>
        </w:rPr>
        <w:t xml:space="preserve"> в значении «ложная сенсация»);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2) образная метафора, рождающаяся вследствие перехода идентифицирующего значения в </w:t>
      </w:r>
      <w:proofErr w:type="gramStart"/>
      <w:r w:rsidRPr="00A33C39">
        <w:rPr>
          <w:rFonts w:ascii="Times New Roman" w:hAnsi="Times New Roman" w:cs="Times New Roman"/>
          <w:sz w:val="28"/>
          <w:szCs w:val="28"/>
        </w:rPr>
        <w:t>предикатное</w:t>
      </w:r>
      <w:proofErr w:type="gramEnd"/>
      <w:r w:rsidRPr="00A33C39">
        <w:rPr>
          <w:rFonts w:ascii="Times New Roman" w:hAnsi="Times New Roman" w:cs="Times New Roman"/>
          <w:sz w:val="28"/>
          <w:szCs w:val="28"/>
        </w:rPr>
        <w:t xml:space="preserve"> и служащая развитию фигуральных значений и синонимических средств языка (например, </w:t>
      </w:r>
      <w:r w:rsidRPr="00A33C39">
        <w:rPr>
          <w:rFonts w:ascii="Times New Roman" w:hAnsi="Times New Roman" w:cs="Times New Roman"/>
          <w:i/>
          <w:sz w:val="28"/>
          <w:szCs w:val="28"/>
        </w:rPr>
        <w:t>дуб</w:t>
      </w:r>
      <w:r w:rsidRPr="00A33C39">
        <w:rPr>
          <w:rFonts w:ascii="Times New Roman" w:hAnsi="Times New Roman" w:cs="Times New Roman"/>
          <w:sz w:val="28"/>
          <w:szCs w:val="28"/>
        </w:rPr>
        <w:t xml:space="preserve"> в значении «глупый человек» [Арутюнова, 1999: 366]. 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Кроме того, в процессе данного исследования было установлено, что в газетных заголовках метафорический перенос достаточно часто основывается на переносе различных явлений общественной жизни на явления природы.</w:t>
      </w:r>
    </w:p>
    <w:p w:rsidR="000B1717" w:rsidRPr="00A33C39" w:rsidRDefault="000B1717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соответствии с этими принципами газетные заголовки, содержащие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природоморфные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метафоры, были разделены на </w:t>
      </w:r>
      <w:r w:rsidR="0054059B" w:rsidRPr="00A33C39">
        <w:rPr>
          <w:rFonts w:ascii="Times New Roman" w:hAnsi="Times New Roman" w:cs="Times New Roman"/>
          <w:sz w:val="28"/>
          <w:szCs w:val="28"/>
        </w:rPr>
        <w:t>три</w:t>
      </w:r>
      <w:r w:rsidRPr="00A33C39">
        <w:rPr>
          <w:rFonts w:ascii="Times New Roman" w:hAnsi="Times New Roman" w:cs="Times New Roman"/>
          <w:sz w:val="28"/>
          <w:szCs w:val="28"/>
        </w:rPr>
        <w:t xml:space="preserve"> группы: </w:t>
      </w:r>
    </w:p>
    <w:p w:rsidR="00640BA2" w:rsidRPr="00A33C39" w:rsidRDefault="00632495" w:rsidP="00332D3C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0B1717" w:rsidRPr="00A33C39">
        <w:rPr>
          <w:rFonts w:ascii="Times New Roman" w:hAnsi="Times New Roman"/>
          <w:sz w:val="28"/>
          <w:szCs w:val="28"/>
        </w:rPr>
        <w:t xml:space="preserve">аголовки с </w:t>
      </w:r>
      <w:proofErr w:type="spellStart"/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>фитоморфными</w:t>
      </w:r>
      <w:proofErr w:type="spellEnd"/>
      <w:r w:rsidR="00D832B5" w:rsidRPr="005C151B">
        <w:rPr>
          <w:rFonts w:ascii="Times New Roman" w:hAnsi="Times New Roman"/>
          <w:color w:val="000000" w:themeColor="text1"/>
          <w:sz w:val="28"/>
          <w:szCs w:val="28"/>
        </w:rPr>
        <w:t xml:space="preserve"> метафорами</w:t>
      </w:r>
      <w:r w:rsidR="000B1717" w:rsidRPr="00A33C39">
        <w:rPr>
          <w:rFonts w:ascii="Times New Roman" w:hAnsi="Times New Roman"/>
          <w:sz w:val="28"/>
          <w:szCs w:val="28"/>
        </w:rPr>
        <w:t>:</w:t>
      </w:r>
      <w:r w:rsidR="00AB1238" w:rsidRPr="00A33C39">
        <w:rPr>
          <w:rFonts w:ascii="Times New Roman" w:hAnsi="Times New Roman"/>
          <w:sz w:val="28"/>
          <w:szCs w:val="28"/>
        </w:rPr>
        <w:t xml:space="preserve"> </w:t>
      </w:r>
      <w:r w:rsidR="00AB1238" w:rsidRPr="00A33C39">
        <w:rPr>
          <w:rFonts w:ascii="Times New Roman" w:hAnsi="Times New Roman"/>
          <w:i/>
          <w:sz w:val="28"/>
          <w:szCs w:val="28"/>
        </w:rPr>
        <w:t>«На стыке ветвей власти»</w:t>
      </w:r>
      <w:r w:rsidR="009469B9">
        <w:rPr>
          <w:rFonts w:ascii="Times New Roman" w:hAnsi="Times New Roman"/>
          <w:i/>
          <w:sz w:val="28"/>
          <w:szCs w:val="28"/>
        </w:rPr>
        <w:t xml:space="preserve"> («</w:t>
      </w:r>
      <w:proofErr w:type="gramStart"/>
      <w:r w:rsidR="009469B9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="009469B9">
        <w:rPr>
          <w:rFonts w:ascii="Times New Roman" w:hAnsi="Times New Roman"/>
          <w:i/>
          <w:sz w:val="28"/>
          <w:szCs w:val="28"/>
        </w:rPr>
        <w:t xml:space="preserve"> Правда», 30.12.2014)</w:t>
      </w:r>
      <w:r w:rsidR="00AB1238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A33C39">
        <w:rPr>
          <w:rFonts w:ascii="Times New Roman" w:hAnsi="Times New Roman"/>
          <w:i/>
          <w:sz w:val="28"/>
          <w:szCs w:val="28"/>
        </w:rPr>
        <w:t>«Обретённые корни»</w:t>
      </w:r>
      <w:r w:rsidR="009469B9">
        <w:rPr>
          <w:rFonts w:ascii="Times New Roman" w:hAnsi="Times New Roman"/>
          <w:i/>
          <w:sz w:val="28"/>
          <w:szCs w:val="28"/>
        </w:rPr>
        <w:t xml:space="preserve">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19.03.2016)</w:t>
      </w:r>
      <w:r w:rsidR="000377BD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AB1238" w:rsidRPr="00A33C39">
        <w:rPr>
          <w:rFonts w:ascii="Times New Roman" w:hAnsi="Times New Roman"/>
          <w:i/>
          <w:sz w:val="28"/>
          <w:szCs w:val="28"/>
        </w:rPr>
        <w:t>«Под самый корешок»</w:t>
      </w:r>
      <w:r w:rsidR="009469B9">
        <w:rPr>
          <w:rFonts w:ascii="Times New Roman" w:hAnsi="Times New Roman"/>
          <w:i/>
          <w:sz w:val="28"/>
          <w:szCs w:val="28"/>
        </w:rPr>
        <w:t xml:space="preserve"> </w:t>
      </w:r>
      <w:r w:rsidR="009469B9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9469B9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9469B9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9469B9">
        <w:rPr>
          <w:rFonts w:ascii="Times New Roman" w:hAnsi="Times New Roman"/>
          <w:i/>
          <w:sz w:val="28"/>
          <w:szCs w:val="28"/>
        </w:rPr>
        <w:t>06.03.2014)</w:t>
      </w:r>
      <w:r w:rsidR="003B23D8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A33C39">
        <w:rPr>
          <w:rFonts w:ascii="Times New Roman" w:hAnsi="Times New Roman"/>
          <w:i/>
          <w:sz w:val="28"/>
          <w:szCs w:val="28"/>
        </w:rPr>
        <w:t>«О калмыцких корнях знаменитостей»</w:t>
      </w:r>
      <w:r w:rsidR="009469B9">
        <w:rPr>
          <w:rFonts w:ascii="Times New Roman" w:hAnsi="Times New Roman"/>
          <w:i/>
          <w:sz w:val="28"/>
          <w:szCs w:val="28"/>
        </w:rPr>
        <w:t xml:space="preserve"> («Известия Калмыкии», 14.11.2015)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A33C39">
        <w:rPr>
          <w:rFonts w:ascii="Times New Roman" w:hAnsi="Times New Roman"/>
          <w:i/>
          <w:sz w:val="28"/>
          <w:szCs w:val="28"/>
        </w:rPr>
        <w:t>«Знать свои корни»</w:t>
      </w:r>
      <w:r w:rsidR="009469B9" w:rsidRPr="009469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(П</w:t>
      </w:r>
      <w:r w:rsidR="009469B9">
        <w:rPr>
          <w:rFonts w:ascii="Times New Roman" w:hAnsi="Times New Roman"/>
          <w:i/>
          <w:color w:val="000000"/>
          <w:sz w:val="28"/>
          <w:szCs w:val="28"/>
        </w:rPr>
        <w:t xml:space="preserve">арламентский вестник Калмыкии»,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04.06.2016)</w:t>
      </w:r>
      <w:r w:rsidR="00661F40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A33C39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3B23D8" w:rsidRPr="00A33C39">
        <w:rPr>
          <w:rFonts w:ascii="Times New Roman" w:hAnsi="Times New Roman"/>
          <w:i/>
          <w:sz w:val="28"/>
          <w:szCs w:val="28"/>
        </w:rPr>
        <w:t>Элистинские</w:t>
      </w:r>
      <w:proofErr w:type="spellEnd"/>
      <w:r w:rsidR="003B23D8" w:rsidRPr="00A33C39">
        <w:rPr>
          <w:rFonts w:ascii="Times New Roman" w:hAnsi="Times New Roman"/>
          <w:i/>
          <w:sz w:val="28"/>
          <w:szCs w:val="28"/>
        </w:rPr>
        <w:t xml:space="preserve"> джунгли»</w:t>
      </w:r>
      <w:r w:rsidR="009469B9">
        <w:rPr>
          <w:rFonts w:ascii="Times New Roman" w:hAnsi="Times New Roman"/>
          <w:i/>
          <w:sz w:val="28"/>
          <w:szCs w:val="28"/>
        </w:rPr>
        <w:t xml:space="preserve">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01.03.2017)</w:t>
      </w:r>
      <w:r w:rsidR="000377BD" w:rsidRPr="00A33C39">
        <w:rPr>
          <w:rFonts w:ascii="Times New Roman" w:hAnsi="Times New Roman"/>
          <w:i/>
          <w:sz w:val="28"/>
          <w:szCs w:val="28"/>
        </w:rPr>
        <w:t>, «Не знаем корней»</w:t>
      </w:r>
      <w:r w:rsidR="009469B9">
        <w:rPr>
          <w:rFonts w:ascii="Times New Roman" w:hAnsi="Times New Roman"/>
          <w:i/>
          <w:sz w:val="28"/>
          <w:szCs w:val="28"/>
        </w:rPr>
        <w:t xml:space="preserve">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(П</w:t>
      </w:r>
      <w:r w:rsidR="009469B9">
        <w:rPr>
          <w:rFonts w:ascii="Times New Roman" w:hAnsi="Times New Roman"/>
          <w:i/>
          <w:color w:val="000000"/>
          <w:sz w:val="28"/>
          <w:szCs w:val="28"/>
        </w:rPr>
        <w:t xml:space="preserve">арламентский вестник Калмыкии», </w:t>
      </w:r>
      <w:r w:rsidR="009469B9" w:rsidRPr="000D727E">
        <w:rPr>
          <w:rFonts w:ascii="Times New Roman" w:hAnsi="Times New Roman"/>
          <w:i/>
          <w:color w:val="000000"/>
          <w:sz w:val="28"/>
          <w:szCs w:val="28"/>
        </w:rPr>
        <w:t>30.03.2016)</w:t>
      </w:r>
      <w:r w:rsidR="00AB1238" w:rsidRPr="00A33C39">
        <w:rPr>
          <w:rFonts w:ascii="Times New Roman" w:hAnsi="Times New Roman"/>
          <w:i/>
          <w:sz w:val="28"/>
          <w:szCs w:val="28"/>
        </w:rPr>
        <w:t>;</w:t>
      </w:r>
    </w:p>
    <w:p w:rsidR="00AB1238" w:rsidRDefault="00632495" w:rsidP="00332D3C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AB1238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D832B5" w:rsidRPr="00A33C39">
        <w:rPr>
          <w:rFonts w:ascii="Times New Roman" w:hAnsi="Times New Roman"/>
          <w:sz w:val="28"/>
          <w:szCs w:val="28"/>
        </w:rPr>
        <w:t xml:space="preserve">зооморфными </w:t>
      </w:r>
      <w:r w:rsidR="005524F6" w:rsidRPr="00A33C39">
        <w:rPr>
          <w:rFonts w:ascii="Times New Roman" w:hAnsi="Times New Roman"/>
          <w:sz w:val="28"/>
          <w:szCs w:val="28"/>
        </w:rPr>
        <w:t>метафор</w:t>
      </w:r>
      <w:r w:rsidR="00D832B5" w:rsidRPr="00A33C39">
        <w:rPr>
          <w:rFonts w:ascii="Times New Roman" w:hAnsi="Times New Roman"/>
          <w:sz w:val="28"/>
          <w:szCs w:val="28"/>
        </w:rPr>
        <w:t>ами</w:t>
      </w:r>
      <w:r w:rsidR="00AB1238" w:rsidRPr="00A33C3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B1238" w:rsidRPr="00A33C39">
        <w:rPr>
          <w:rFonts w:ascii="Times New Roman" w:hAnsi="Times New Roman"/>
          <w:i/>
          <w:sz w:val="28"/>
          <w:szCs w:val="28"/>
        </w:rPr>
        <w:t>«Быть скотом куда как проще»</w:t>
      </w:r>
      <w:r w:rsidR="00332D3C">
        <w:rPr>
          <w:rFonts w:ascii="Times New Roman" w:hAnsi="Times New Roman"/>
          <w:i/>
          <w:sz w:val="28"/>
          <w:szCs w:val="28"/>
        </w:rPr>
        <w:t xml:space="preserve"> («Степная мозаика», 13.04.2013)</w:t>
      </w:r>
      <w:r w:rsidR="00AB1238" w:rsidRPr="00A33C39">
        <w:rPr>
          <w:rFonts w:ascii="Times New Roman" w:hAnsi="Times New Roman"/>
          <w:i/>
          <w:sz w:val="28"/>
          <w:szCs w:val="28"/>
        </w:rPr>
        <w:t>, «Когда Калмыкия расправит крылья»</w:t>
      </w:r>
      <w:r w:rsidR="00332D3C">
        <w:rPr>
          <w:rFonts w:ascii="Times New Roman" w:hAnsi="Times New Roman"/>
          <w:i/>
          <w:sz w:val="28"/>
          <w:szCs w:val="28"/>
        </w:rPr>
        <w:t xml:space="preserve"> («Степная мозаика», 13.04.2013)</w:t>
      </w:r>
      <w:r w:rsidR="00AB1238" w:rsidRPr="00A33C39">
        <w:rPr>
          <w:rFonts w:ascii="Times New Roman" w:hAnsi="Times New Roman"/>
          <w:i/>
          <w:sz w:val="28"/>
          <w:szCs w:val="28"/>
        </w:rPr>
        <w:t>,</w:t>
      </w:r>
      <w:r w:rsidR="00332D3C">
        <w:rPr>
          <w:rFonts w:ascii="Times New Roman" w:hAnsi="Times New Roman"/>
          <w:i/>
          <w:sz w:val="28"/>
          <w:szCs w:val="28"/>
        </w:rPr>
        <w:t xml:space="preserve"> «Ворон ворону глаз не выклюнет («Степная мозаика», 25.05.2013)</w:t>
      </w:r>
      <w:r w:rsidR="00AB1238" w:rsidRPr="00A33C39">
        <w:rPr>
          <w:rFonts w:ascii="Times New Roman" w:hAnsi="Times New Roman"/>
          <w:i/>
          <w:sz w:val="28"/>
          <w:szCs w:val="28"/>
        </w:rPr>
        <w:t>, «На крыльях исторической памяти»</w:t>
      </w:r>
      <w:r w:rsidR="00332D3C">
        <w:rPr>
          <w:rFonts w:ascii="Times New Roman" w:hAnsi="Times New Roman"/>
          <w:i/>
          <w:sz w:val="28"/>
          <w:szCs w:val="28"/>
        </w:rPr>
        <w:t xml:space="preserve"> </w:t>
      </w:r>
      <w:r w:rsidR="00332D3C" w:rsidRPr="00332D3C">
        <w:rPr>
          <w:rFonts w:ascii="Times New Roman" w:hAnsi="Times New Roman"/>
          <w:i/>
          <w:sz w:val="28"/>
          <w:szCs w:val="28"/>
        </w:rPr>
        <w:t xml:space="preserve">(«Калмыцкая Правда», 06.12.2014), </w:t>
      </w:r>
      <w:r w:rsidR="00661F40" w:rsidRPr="00332D3C">
        <w:rPr>
          <w:rFonts w:ascii="Times New Roman" w:hAnsi="Times New Roman"/>
          <w:i/>
          <w:sz w:val="28"/>
          <w:szCs w:val="28"/>
        </w:rPr>
        <w:t>«В честь крылатой пехоты»</w:t>
      </w:r>
      <w:r w:rsidR="00332D3C" w:rsidRPr="00332D3C">
        <w:rPr>
          <w:rFonts w:ascii="Times New Roman" w:hAnsi="Times New Roman"/>
          <w:i/>
          <w:sz w:val="28"/>
          <w:szCs w:val="28"/>
        </w:rPr>
        <w:t xml:space="preserve"> </w:t>
      </w:r>
      <w:r w:rsidR="00332D3C" w:rsidRPr="00332D3C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05.08.2015)</w:t>
      </w:r>
      <w:r w:rsidR="00661F40" w:rsidRPr="00332D3C">
        <w:rPr>
          <w:rFonts w:ascii="Times New Roman" w:hAnsi="Times New Roman"/>
          <w:i/>
          <w:sz w:val="28"/>
          <w:szCs w:val="28"/>
        </w:rPr>
        <w:t xml:space="preserve">, </w:t>
      </w:r>
      <w:r w:rsidR="00AB1238" w:rsidRPr="00332D3C">
        <w:rPr>
          <w:rFonts w:ascii="Times New Roman" w:hAnsi="Times New Roman"/>
          <w:i/>
          <w:sz w:val="28"/>
          <w:szCs w:val="28"/>
        </w:rPr>
        <w:t>«На крыльях успеха»</w:t>
      </w:r>
      <w:r w:rsidR="00332D3C">
        <w:rPr>
          <w:rFonts w:ascii="Times New Roman" w:hAnsi="Times New Roman"/>
          <w:i/>
          <w:sz w:val="28"/>
          <w:szCs w:val="28"/>
        </w:rPr>
        <w:t xml:space="preserve"> («Калмыцкая Правда», 18.12.2014)</w:t>
      </w:r>
      <w:r w:rsidR="00AB1238" w:rsidRPr="00332D3C">
        <w:rPr>
          <w:rFonts w:ascii="Times New Roman" w:hAnsi="Times New Roman"/>
          <w:i/>
          <w:sz w:val="28"/>
          <w:szCs w:val="28"/>
        </w:rPr>
        <w:t>, «Финансовые паразиты»</w:t>
      </w:r>
      <w:r w:rsidR="00332D3C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332D3C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332D3C">
        <w:rPr>
          <w:rFonts w:ascii="Times New Roman" w:hAnsi="Times New Roman"/>
          <w:i/>
          <w:sz w:val="28"/>
          <w:szCs w:val="28"/>
        </w:rPr>
        <w:t xml:space="preserve"> курьер», 01.05.2013)</w:t>
      </w:r>
      <w:r w:rsidR="00AB1238" w:rsidRPr="00332D3C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332D3C">
        <w:rPr>
          <w:rFonts w:ascii="Times New Roman" w:hAnsi="Times New Roman"/>
          <w:i/>
          <w:sz w:val="28"/>
          <w:szCs w:val="28"/>
        </w:rPr>
        <w:t>«Крылатые красавицы»</w:t>
      </w:r>
      <w:r w:rsidR="00332D3C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332D3C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332D3C">
        <w:rPr>
          <w:rFonts w:ascii="Times New Roman" w:hAnsi="Times New Roman"/>
          <w:i/>
          <w:sz w:val="28"/>
          <w:szCs w:val="28"/>
        </w:rPr>
        <w:t xml:space="preserve"> курьер», 15.12.2016)</w:t>
      </w:r>
      <w:r w:rsidR="00F16F28" w:rsidRPr="00332D3C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332D3C">
        <w:rPr>
          <w:rFonts w:ascii="Times New Roman" w:hAnsi="Times New Roman"/>
          <w:i/>
          <w:sz w:val="28"/>
          <w:szCs w:val="28"/>
        </w:rPr>
        <w:t>«Окрылённые теплом и любовью»</w:t>
      </w:r>
      <w:r w:rsidR="00332D3C">
        <w:rPr>
          <w:rFonts w:ascii="Times New Roman" w:hAnsi="Times New Roman"/>
          <w:i/>
          <w:sz w:val="28"/>
          <w:szCs w:val="28"/>
        </w:rPr>
        <w:t xml:space="preserve"> («Известия Калмыкии</w:t>
      </w:r>
      <w:proofErr w:type="gramEnd"/>
      <w:r w:rsidR="00332D3C">
        <w:rPr>
          <w:rFonts w:ascii="Times New Roman" w:hAnsi="Times New Roman"/>
          <w:i/>
          <w:sz w:val="28"/>
          <w:szCs w:val="28"/>
        </w:rPr>
        <w:t xml:space="preserve">», </w:t>
      </w:r>
      <w:r w:rsidR="00332D3C" w:rsidRPr="000D727E">
        <w:rPr>
          <w:rFonts w:ascii="Times New Roman" w:hAnsi="Times New Roman"/>
          <w:i/>
          <w:sz w:val="28"/>
          <w:szCs w:val="28"/>
        </w:rPr>
        <w:t>06.08.2</w:t>
      </w:r>
      <w:r w:rsidR="00332D3C">
        <w:rPr>
          <w:rFonts w:ascii="Times New Roman" w:hAnsi="Times New Roman"/>
          <w:i/>
          <w:sz w:val="28"/>
          <w:szCs w:val="28"/>
        </w:rPr>
        <w:t>015)</w:t>
      </w:r>
      <w:r w:rsidR="00FE4351" w:rsidRPr="00332D3C">
        <w:rPr>
          <w:rFonts w:ascii="Times New Roman" w:hAnsi="Times New Roman"/>
          <w:i/>
          <w:sz w:val="28"/>
          <w:szCs w:val="28"/>
        </w:rPr>
        <w:t xml:space="preserve">, </w:t>
      </w:r>
      <w:r w:rsidR="00AB1238" w:rsidRPr="00332D3C">
        <w:rPr>
          <w:rFonts w:ascii="Times New Roman" w:hAnsi="Times New Roman"/>
          <w:i/>
          <w:sz w:val="28"/>
          <w:szCs w:val="28"/>
        </w:rPr>
        <w:t>«Бараны учатся в университете»</w:t>
      </w:r>
      <w:r w:rsidR="00332D3C">
        <w:rPr>
          <w:rFonts w:ascii="Times New Roman" w:hAnsi="Times New Roman"/>
          <w:i/>
          <w:sz w:val="28"/>
          <w:szCs w:val="28"/>
        </w:rPr>
        <w:t xml:space="preserve"> </w:t>
      </w:r>
      <w:r w:rsidR="00332D3C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332D3C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332D3C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332D3C">
        <w:rPr>
          <w:rFonts w:ascii="Times New Roman" w:hAnsi="Times New Roman"/>
          <w:i/>
          <w:sz w:val="28"/>
          <w:szCs w:val="28"/>
        </w:rPr>
        <w:t>03.08.2017)</w:t>
      </w:r>
      <w:r w:rsidR="0054059B" w:rsidRPr="00332D3C">
        <w:rPr>
          <w:rFonts w:ascii="Times New Roman" w:hAnsi="Times New Roman"/>
          <w:i/>
          <w:sz w:val="28"/>
          <w:szCs w:val="28"/>
        </w:rPr>
        <w:t xml:space="preserve">; </w:t>
      </w:r>
    </w:p>
    <w:p w:rsidR="00332D3C" w:rsidRPr="001E1CA2" w:rsidRDefault="00632495" w:rsidP="001E1CA2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1CA2">
        <w:rPr>
          <w:rFonts w:ascii="Times New Roman" w:hAnsi="Times New Roman"/>
          <w:sz w:val="28"/>
          <w:szCs w:val="28"/>
        </w:rPr>
        <w:t>з</w:t>
      </w:r>
      <w:r w:rsidR="0054059B" w:rsidRPr="001E1CA2">
        <w:rPr>
          <w:rFonts w:ascii="Times New Roman" w:hAnsi="Times New Roman"/>
          <w:sz w:val="28"/>
          <w:szCs w:val="28"/>
        </w:rPr>
        <w:t xml:space="preserve">аголовки с </w:t>
      </w:r>
      <w:proofErr w:type="spellStart"/>
      <w:r w:rsidR="00D832B5" w:rsidRPr="001E1CA2">
        <w:rPr>
          <w:rFonts w:ascii="Times New Roman" w:hAnsi="Times New Roman"/>
          <w:sz w:val="28"/>
          <w:szCs w:val="28"/>
        </w:rPr>
        <w:t>природоморфными</w:t>
      </w:r>
      <w:proofErr w:type="spellEnd"/>
      <w:r w:rsidR="00D832B5" w:rsidRPr="001E1CA2">
        <w:rPr>
          <w:rFonts w:ascii="Times New Roman" w:hAnsi="Times New Roman"/>
          <w:sz w:val="28"/>
          <w:szCs w:val="28"/>
        </w:rPr>
        <w:t xml:space="preserve"> метафорами тематической группы</w:t>
      </w:r>
      <w:r w:rsidR="005524F6" w:rsidRPr="001E1CA2">
        <w:rPr>
          <w:rFonts w:ascii="Times New Roman" w:hAnsi="Times New Roman"/>
          <w:sz w:val="28"/>
          <w:szCs w:val="28"/>
        </w:rPr>
        <w:t xml:space="preserve"> </w:t>
      </w:r>
      <w:r w:rsidR="0054059B" w:rsidRPr="001E1CA2">
        <w:rPr>
          <w:rFonts w:ascii="Times New Roman" w:hAnsi="Times New Roman"/>
          <w:sz w:val="28"/>
          <w:szCs w:val="28"/>
        </w:rPr>
        <w:t>«Явления природы»:</w:t>
      </w:r>
      <w:r w:rsidR="0054059B" w:rsidRPr="001E1CA2">
        <w:rPr>
          <w:rFonts w:ascii="Times New Roman" w:hAnsi="Times New Roman"/>
          <w:i/>
          <w:sz w:val="28"/>
          <w:szCs w:val="28"/>
        </w:rPr>
        <w:t xml:space="preserve"> «В ожидании денежного дождя»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(«Степная мозаика», 27.04.2013)</w:t>
      </w:r>
      <w:r w:rsidR="0054059B" w:rsidRPr="001E1CA2">
        <w:rPr>
          <w:rFonts w:ascii="Times New Roman" w:hAnsi="Times New Roman"/>
          <w:i/>
          <w:sz w:val="28"/>
          <w:szCs w:val="28"/>
        </w:rPr>
        <w:t>, «Рассвет калмыцкого скота»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(«</w:t>
      </w:r>
      <w:proofErr w:type="gramStart"/>
      <w:r w:rsidR="00332D3C" w:rsidRPr="001E1CA2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="00332D3C" w:rsidRPr="001E1CA2">
        <w:rPr>
          <w:rFonts w:ascii="Times New Roman" w:hAnsi="Times New Roman"/>
          <w:i/>
          <w:sz w:val="28"/>
          <w:szCs w:val="28"/>
        </w:rPr>
        <w:t xml:space="preserve"> Правда», 24.01.2015)</w:t>
      </w:r>
      <w:r w:rsidR="0054059B" w:rsidRPr="001E1CA2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1E1CA2">
        <w:rPr>
          <w:rFonts w:ascii="Times New Roman" w:hAnsi="Times New Roman"/>
          <w:i/>
          <w:sz w:val="28"/>
          <w:szCs w:val="28"/>
        </w:rPr>
        <w:t>«Наша землячка – гроза знаменитого хоккеиста»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</w:t>
      </w:r>
      <w:r w:rsidR="00332D3C" w:rsidRPr="001E1CA2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05.03.2016)</w:t>
      </w:r>
      <w:r w:rsidR="000377BD" w:rsidRPr="001E1CA2">
        <w:rPr>
          <w:rFonts w:ascii="Times New Roman" w:hAnsi="Times New Roman"/>
          <w:i/>
          <w:sz w:val="28"/>
          <w:szCs w:val="28"/>
        </w:rPr>
        <w:t xml:space="preserve">, </w:t>
      </w:r>
      <w:r w:rsidR="0054059B" w:rsidRPr="001E1CA2">
        <w:rPr>
          <w:rFonts w:ascii="Times New Roman" w:hAnsi="Times New Roman"/>
          <w:i/>
          <w:sz w:val="28"/>
          <w:szCs w:val="28"/>
        </w:rPr>
        <w:t>«Сеющие ветер, пожнут бурю»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332D3C" w:rsidRPr="001E1CA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332D3C" w:rsidRPr="001E1CA2">
        <w:rPr>
          <w:rFonts w:ascii="Times New Roman" w:hAnsi="Times New Roman"/>
          <w:i/>
          <w:sz w:val="28"/>
          <w:szCs w:val="28"/>
        </w:rPr>
        <w:t xml:space="preserve"> курьер», 10.12.2015)</w:t>
      </w:r>
      <w:r w:rsidR="0054059B" w:rsidRPr="001E1CA2">
        <w:rPr>
          <w:rFonts w:ascii="Times New Roman" w:hAnsi="Times New Roman"/>
          <w:i/>
          <w:sz w:val="28"/>
          <w:szCs w:val="28"/>
        </w:rPr>
        <w:t>, «Гром уже грянул»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332D3C" w:rsidRPr="001E1CA2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332D3C" w:rsidRPr="001E1CA2">
        <w:rPr>
          <w:rFonts w:ascii="Times New Roman" w:hAnsi="Times New Roman"/>
          <w:i/>
          <w:sz w:val="28"/>
          <w:szCs w:val="28"/>
        </w:rPr>
        <w:t xml:space="preserve"> курьер», 09.02.2017)</w:t>
      </w:r>
      <w:r w:rsidR="001016B1" w:rsidRPr="001E1CA2">
        <w:rPr>
          <w:rFonts w:ascii="Times New Roman" w:hAnsi="Times New Roman"/>
          <w:i/>
          <w:sz w:val="28"/>
          <w:szCs w:val="28"/>
        </w:rPr>
        <w:t>, «Деловой климат»</w:t>
      </w:r>
      <w:r w:rsidR="00332D3C" w:rsidRPr="001E1CA2">
        <w:rPr>
          <w:rFonts w:ascii="Times New Roman" w:hAnsi="Times New Roman"/>
          <w:i/>
          <w:sz w:val="28"/>
          <w:szCs w:val="28"/>
        </w:rPr>
        <w:t xml:space="preserve"> </w:t>
      </w:r>
      <w:r w:rsidR="001E1CA2" w:rsidRPr="001E1CA2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1E1CA2" w:rsidRPr="001E1CA2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1E1CA2" w:rsidRPr="001E1CA2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332D3C" w:rsidRPr="001E1CA2">
        <w:rPr>
          <w:rFonts w:ascii="Times New Roman" w:hAnsi="Times New Roman"/>
          <w:i/>
          <w:sz w:val="28"/>
          <w:szCs w:val="28"/>
        </w:rPr>
        <w:t>11.02.2017).</w:t>
      </w:r>
    </w:p>
    <w:p w:rsidR="0054059B" w:rsidRPr="00A33C39" w:rsidRDefault="00B71061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Таким образом, было выделено 23 заголовка</w:t>
      </w:r>
      <w:r w:rsidR="0054059B" w:rsidRPr="00A33C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4059B" w:rsidRPr="00A33C39">
        <w:rPr>
          <w:rFonts w:ascii="Times New Roman" w:hAnsi="Times New Roman"/>
          <w:sz w:val="28"/>
          <w:szCs w:val="28"/>
        </w:rPr>
        <w:t>содержащих</w:t>
      </w:r>
      <w:proofErr w:type="gramEnd"/>
      <w:r w:rsidR="0054059B" w:rsidRPr="00A33C39">
        <w:rPr>
          <w:rFonts w:ascii="Times New Roman" w:hAnsi="Times New Roman"/>
          <w:sz w:val="28"/>
          <w:szCs w:val="28"/>
        </w:rPr>
        <w:t xml:space="preserve"> в своей структуре </w:t>
      </w:r>
      <w:proofErr w:type="spellStart"/>
      <w:r w:rsidR="0054059B" w:rsidRPr="00A33C39">
        <w:rPr>
          <w:rFonts w:ascii="Times New Roman" w:hAnsi="Times New Roman"/>
          <w:sz w:val="28"/>
          <w:szCs w:val="28"/>
        </w:rPr>
        <w:t>природоморфную</w:t>
      </w:r>
      <w:proofErr w:type="spellEnd"/>
      <w:r w:rsidR="0054059B" w:rsidRPr="00A33C39">
        <w:rPr>
          <w:rFonts w:ascii="Times New Roman" w:hAnsi="Times New Roman"/>
          <w:sz w:val="28"/>
          <w:szCs w:val="28"/>
        </w:rPr>
        <w:t xml:space="preserve"> метафору. Процентное соотношение </w:t>
      </w:r>
      <w:proofErr w:type="spellStart"/>
      <w:r w:rsidR="0054059B" w:rsidRPr="00A33C39">
        <w:rPr>
          <w:rFonts w:ascii="Times New Roman" w:hAnsi="Times New Roman"/>
          <w:sz w:val="28"/>
          <w:szCs w:val="28"/>
        </w:rPr>
        <w:t>природоморфных</w:t>
      </w:r>
      <w:proofErr w:type="spellEnd"/>
      <w:r w:rsidR="0054059B" w:rsidRPr="00A33C39">
        <w:rPr>
          <w:rFonts w:ascii="Times New Roman" w:hAnsi="Times New Roman"/>
          <w:sz w:val="28"/>
          <w:szCs w:val="28"/>
        </w:rPr>
        <w:t xml:space="preserve"> метафор</w:t>
      </w:r>
      <w:r w:rsidR="0076035D">
        <w:rPr>
          <w:rFonts w:ascii="Times New Roman" w:hAnsi="Times New Roman"/>
          <w:sz w:val="28"/>
          <w:szCs w:val="28"/>
        </w:rPr>
        <w:t xml:space="preserve"> различных тематических групп</w:t>
      </w:r>
      <w:r w:rsidR="0054059B" w:rsidRPr="00A33C39">
        <w:rPr>
          <w:rFonts w:ascii="Times New Roman" w:hAnsi="Times New Roman"/>
          <w:sz w:val="28"/>
          <w:szCs w:val="28"/>
        </w:rPr>
        <w:t>, фигурирующих в газетных заго</w:t>
      </w:r>
      <w:r w:rsidR="005E7CC2" w:rsidRPr="00A33C39">
        <w:rPr>
          <w:rFonts w:ascii="Times New Roman" w:hAnsi="Times New Roman"/>
          <w:sz w:val="28"/>
          <w:szCs w:val="28"/>
        </w:rPr>
        <w:t>ловках, представлено в таблице 3</w:t>
      </w:r>
      <w:r w:rsidR="0054059B" w:rsidRPr="00A33C39">
        <w:rPr>
          <w:rFonts w:ascii="Times New Roman" w:hAnsi="Times New Roman"/>
          <w:sz w:val="28"/>
          <w:szCs w:val="28"/>
        </w:rPr>
        <w:t>.</w:t>
      </w:r>
    </w:p>
    <w:p w:rsidR="0054059B" w:rsidRPr="00A33C39" w:rsidRDefault="005E7CC2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Таблица 3</w:t>
      </w:r>
    </w:p>
    <w:p w:rsidR="0054059B" w:rsidRPr="00A33C39" w:rsidRDefault="0054059B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Частота функционирования </w:t>
      </w:r>
      <w:proofErr w:type="spellStart"/>
      <w:r w:rsidRPr="00A33C39">
        <w:rPr>
          <w:rFonts w:ascii="Times New Roman" w:hAnsi="Times New Roman"/>
          <w:b/>
          <w:sz w:val="28"/>
          <w:szCs w:val="28"/>
        </w:rPr>
        <w:t>природо</w:t>
      </w:r>
      <w:r w:rsidR="005524F6" w:rsidRPr="00A33C39">
        <w:rPr>
          <w:rFonts w:ascii="Times New Roman" w:hAnsi="Times New Roman"/>
          <w:b/>
          <w:sz w:val="28"/>
          <w:szCs w:val="28"/>
        </w:rPr>
        <w:t>морфных</w:t>
      </w:r>
      <w:proofErr w:type="spellEnd"/>
      <w:r w:rsidR="005524F6" w:rsidRPr="00A33C39">
        <w:rPr>
          <w:rFonts w:ascii="Times New Roman" w:hAnsi="Times New Roman"/>
          <w:b/>
          <w:sz w:val="28"/>
          <w:szCs w:val="28"/>
        </w:rPr>
        <w:t xml:space="preserve"> метафор</w:t>
      </w:r>
      <w:r w:rsidR="0076035D">
        <w:rPr>
          <w:rFonts w:ascii="Times New Roman" w:hAnsi="Times New Roman"/>
          <w:b/>
          <w:sz w:val="28"/>
          <w:szCs w:val="28"/>
        </w:rPr>
        <w:t xml:space="preserve"> различных тематических гру</w:t>
      </w:r>
      <w:proofErr w:type="gramStart"/>
      <w:r w:rsidR="0076035D">
        <w:rPr>
          <w:rFonts w:ascii="Times New Roman" w:hAnsi="Times New Roman"/>
          <w:b/>
          <w:sz w:val="28"/>
          <w:szCs w:val="28"/>
        </w:rPr>
        <w:t xml:space="preserve">пп </w:t>
      </w:r>
      <w:r w:rsidRPr="00A33C39">
        <w:rPr>
          <w:rFonts w:ascii="Times New Roman" w:hAnsi="Times New Roman"/>
          <w:b/>
          <w:sz w:val="28"/>
          <w:szCs w:val="28"/>
        </w:rPr>
        <w:t>в стр</w:t>
      </w:r>
      <w:proofErr w:type="gramEnd"/>
      <w:r w:rsidRPr="00A33C39">
        <w:rPr>
          <w:rFonts w:ascii="Times New Roman" w:hAnsi="Times New Roman"/>
          <w:b/>
          <w:sz w:val="28"/>
          <w:szCs w:val="28"/>
        </w:rPr>
        <w:t>уктуре газетных заголовков</w:t>
      </w:r>
    </w:p>
    <w:tbl>
      <w:tblPr>
        <w:tblStyle w:val="ae"/>
        <w:tblW w:w="0" w:type="auto"/>
        <w:tblInd w:w="108" w:type="dxa"/>
        <w:tblLook w:val="04A0"/>
      </w:tblPr>
      <w:tblGrid>
        <w:gridCol w:w="3969"/>
        <w:gridCol w:w="2835"/>
        <w:gridCol w:w="2659"/>
      </w:tblGrid>
      <w:tr w:rsidR="0054059B" w:rsidRPr="00A33C39" w:rsidTr="0054059B">
        <w:tc>
          <w:tcPr>
            <w:tcW w:w="3969" w:type="dxa"/>
          </w:tcPr>
          <w:p w:rsidR="0054059B" w:rsidRPr="00A33C39" w:rsidRDefault="005C151B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группа метафоры</w:t>
            </w:r>
          </w:p>
        </w:tc>
        <w:tc>
          <w:tcPr>
            <w:tcW w:w="2835" w:type="dxa"/>
          </w:tcPr>
          <w:p w:rsidR="0054059B" w:rsidRPr="00A33C39" w:rsidRDefault="0054059B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Количество употреблений</w:t>
            </w:r>
          </w:p>
        </w:tc>
        <w:tc>
          <w:tcPr>
            <w:tcW w:w="2659" w:type="dxa"/>
          </w:tcPr>
          <w:p w:rsidR="0054059B" w:rsidRPr="00A33C39" w:rsidRDefault="0054059B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Процент употреблений, %</w:t>
            </w:r>
          </w:p>
        </w:tc>
      </w:tr>
      <w:tr w:rsidR="0054059B" w:rsidRPr="00A33C39" w:rsidTr="0054059B">
        <w:tc>
          <w:tcPr>
            <w:tcW w:w="3969" w:type="dxa"/>
          </w:tcPr>
          <w:p w:rsidR="0054059B" w:rsidRPr="00A33C39" w:rsidRDefault="005524F6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«Растения»</w:t>
            </w:r>
          </w:p>
        </w:tc>
        <w:tc>
          <w:tcPr>
            <w:tcW w:w="2835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  <w:tr w:rsidR="0054059B" w:rsidRPr="00A33C39" w:rsidTr="0054059B">
        <w:tc>
          <w:tcPr>
            <w:tcW w:w="3969" w:type="dxa"/>
          </w:tcPr>
          <w:p w:rsidR="0054059B" w:rsidRPr="00A33C39" w:rsidRDefault="005524F6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«Животные»</w:t>
            </w:r>
          </w:p>
        </w:tc>
        <w:tc>
          <w:tcPr>
            <w:tcW w:w="2835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54059B" w:rsidRPr="00A33C39" w:rsidTr="0054059B">
        <w:tc>
          <w:tcPr>
            <w:tcW w:w="3969" w:type="dxa"/>
          </w:tcPr>
          <w:p w:rsidR="0054059B" w:rsidRPr="00A33C39" w:rsidRDefault="005524F6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«Явления природы»</w:t>
            </w:r>
          </w:p>
        </w:tc>
        <w:tc>
          <w:tcPr>
            <w:tcW w:w="2835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54059B" w:rsidRPr="00A33C39" w:rsidRDefault="00B71061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</w:tr>
    </w:tbl>
    <w:p w:rsidR="0054059B" w:rsidRPr="00A33C39" w:rsidRDefault="0054059B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По</w:t>
      </w:r>
      <w:r w:rsidR="00FA0844" w:rsidRPr="00A33C39">
        <w:rPr>
          <w:rFonts w:ascii="Times New Roman" w:hAnsi="Times New Roman"/>
          <w:sz w:val="28"/>
          <w:szCs w:val="28"/>
        </w:rPr>
        <w:t xml:space="preserve"> итогам</w:t>
      </w:r>
      <w:r w:rsidRPr="00A33C39">
        <w:rPr>
          <w:rFonts w:ascii="Times New Roman" w:hAnsi="Times New Roman"/>
          <w:sz w:val="28"/>
          <w:szCs w:val="28"/>
        </w:rPr>
        <w:t xml:space="preserve"> рассмотрения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</w:t>
      </w:r>
      <w:r w:rsidR="00154C48" w:rsidRPr="00A33C39">
        <w:rPr>
          <w:rFonts w:ascii="Times New Roman" w:hAnsi="Times New Roman"/>
          <w:sz w:val="28"/>
          <w:szCs w:val="28"/>
        </w:rPr>
        <w:t>до</w:t>
      </w:r>
      <w:r w:rsidRPr="00A33C39">
        <w:rPr>
          <w:rFonts w:ascii="Times New Roman" w:hAnsi="Times New Roman"/>
          <w:sz w:val="28"/>
          <w:szCs w:val="28"/>
        </w:rPr>
        <w:t>морфной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в структуре газетных заголовков</w:t>
      </w:r>
      <w:r w:rsidR="00FA0844" w:rsidRPr="00A33C39">
        <w:rPr>
          <w:rFonts w:ascii="Times New Roman" w:hAnsi="Times New Roman"/>
          <w:sz w:val="28"/>
          <w:szCs w:val="28"/>
        </w:rPr>
        <w:t xml:space="preserve"> можно сделать вывод</w:t>
      </w:r>
      <w:r w:rsidRPr="00A33C39">
        <w:rPr>
          <w:rFonts w:ascii="Times New Roman" w:hAnsi="Times New Roman"/>
          <w:sz w:val="28"/>
          <w:szCs w:val="28"/>
        </w:rPr>
        <w:t>, что наиболее частотными представляются заголовки, в структур</w:t>
      </w:r>
      <w:r w:rsidR="005524F6" w:rsidRPr="00A33C39">
        <w:rPr>
          <w:rFonts w:ascii="Times New Roman" w:hAnsi="Times New Roman"/>
          <w:sz w:val="28"/>
          <w:szCs w:val="28"/>
        </w:rPr>
        <w:t xml:space="preserve">е которых присутствуют </w:t>
      </w:r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зооморфные метафоры </w:t>
      </w:r>
      <w:r w:rsidR="005524F6" w:rsidRPr="0076035D">
        <w:rPr>
          <w:rFonts w:ascii="Times New Roman" w:hAnsi="Times New Roman"/>
          <w:color w:val="000000" w:themeColor="text1"/>
          <w:sz w:val="28"/>
          <w:szCs w:val="28"/>
        </w:rPr>
        <w:t>(43,5%)</w:t>
      </w:r>
      <w:r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, то есть </w:t>
      </w:r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они оказались </w:t>
      </w:r>
      <w:r w:rsidRPr="0076035D">
        <w:rPr>
          <w:rFonts w:ascii="Times New Roman" w:hAnsi="Times New Roman"/>
          <w:color w:val="000000" w:themeColor="text1"/>
          <w:sz w:val="28"/>
          <w:szCs w:val="28"/>
        </w:rPr>
        <w:t>наиболее продуктивн</w:t>
      </w:r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 и востребованн</w:t>
      </w:r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>ыми.</w:t>
      </w:r>
      <w:r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4F6" w:rsidRPr="0076035D">
        <w:rPr>
          <w:rFonts w:ascii="Times New Roman" w:hAnsi="Times New Roman"/>
          <w:color w:val="000000" w:themeColor="text1"/>
          <w:sz w:val="28"/>
          <w:szCs w:val="28"/>
        </w:rPr>
        <w:t>Наименее употребляемыми являю</w:t>
      </w:r>
      <w:r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proofErr w:type="spellStart"/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>фитоморфные</w:t>
      </w:r>
      <w:proofErr w:type="spellEnd"/>
      <w:r w:rsidR="00D832B5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 метафоры</w:t>
      </w:r>
      <w:r w:rsidR="005524F6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 (30,4%) и </w:t>
      </w:r>
      <w:r w:rsidR="00AB1018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метафоры тематической группы </w:t>
      </w:r>
      <w:r w:rsidR="005524F6" w:rsidRPr="0076035D">
        <w:rPr>
          <w:rFonts w:ascii="Times New Roman" w:hAnsi="Times New Roman"/>
          <w:color w:val="000000" w:themeColor="text1"/>
          <w:sz w:val="28"/>
          <w:szCs w:val="28"/>
        </w:rPr>
        <w:t>«Явления</w:t>
      </w:r>
      <w:r w:rsidR="005524F6" w:rsidRPr="00A33C39">
        <w:rPr>
          <w:rFonts w:ascii="Times New Roman" w:hAnsi="Times New Roman"/>
          <w:sz w:val="28"/>
          <w:szCs w:val="28"/>
        </w:rPr>
        <w:t xml:space="preserve"> природы» (26,1%)</w:t>
      </w:r>
      <w:r w:rsidRPr="00A33C39">
        <w:rPr>
          <w:rFonts w:ascii="Times New Roman" w:hAnsi="Times New Roman"/>
          <w:sz w:val="28"/>
          <w:szCs w:val="28"/>
        </w:rPr>
        <w:t xml:space="preserve">. </w:t>
      </w:r>
    </w:p>
    <w:p w:rsidR="00F8790D" w:rsidRPr="00A33C39" w:rsidRDefault="00A11B3F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4C48" w:rsidRPr="00A33C39">
        <w:rPr>
          <w:rFonts w:ascii="Times New Roman" w:hAnsi="Times New Roman" w:cs="Times New Roman"/>
          <w:b/>
          <w:sz w:val="28"/>
          <w:szCs w:val="28"/>
        </w:rPr>
        <w:t xml:space="preserve">.3. </w:t>
      </w:r>
      <w:proofErr w:type="spellStart"/>
      <w:r w:rsidR="00154C48" w:rsidRPr="00A33C39">
        <w:rPr>
          <w:rFonts w:ascii="Times New Roman" w:hAnsi="Times New Roman" w:cs="Times New Roman"/>
          <w:b/>
          <w:sz w:val="28"/>
          <w:szCs w:val="28"/>
        </w:rPr>
        <w:t>Социоморфная</w:t>
      </w:r>
      <w:proofErr w:type="spellEnd"/>
      <w:r w:rsidR="00154C48" w:rsidRPr="00A33C39">
        <w:rPr>
          <w:rFonts w:ascii="Times New Roman" w:hAnsi="Times New Roman" w:cs="Times New Roman"/>
          <w:b/>
          <w:sz w:val="28"/>
          <w:szCs w:val="28"/>
        </w:rPr>
        <w:t xml:space="preserve"> метафора в газетных заголовках</w:t>
      </w:r>
      <w:r w:rsidR="003C6F5E" w:rsidRPr="00A33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F5E" w:rsidRPr="00A33C39" w:rsidRDefault="00E86F35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 заключается в том, что различные состав</w:t>
      </w:r>
      <w:r w:rsidR="001016B1" w:rsidRPr="00A33C39">
        <w:rPr>
          <w:rFonts w:ascii="Times New Roman" w:hAnsi="Times New Roman" w:cs="Times New Roman"/>
          <w:sz w:val="28"/>
          <w:szCs w:val="28"/>
        </w:rPr>
        <w:t xml:space="preserve">ляющие социальной картины мира непрерывно взаимодействуют друг с другом в человеческом сознании. В случае </w:t>
      </w:r>
      <w:proofErr w:type="spellStart"/>
      <w:r w:rsidR="001016B1" w:rsidRPr="00A33C39">
        <w:rPr>
          <w:rFonts w:ascii="Times New Roman" w:hAnsi="Times New Roman" w:cs="Times New Roman"/>
          <w:sz w:val="28"/>
          <w:szCs w:val="28"/>
        </w:rPr>
        <w:t>софиоморфной</w:t>
      </w:r>
      <w:proofErr w:type="spellEnd"/>
      <w:r w:rsidR="001016B1" w:rsidRPr="00A33C39">
        <w:rPr>
          <w:rFonts w:ascii="Times New Roman" w:hAnsi="Times New Roman" w:cs="Times New Roman"/>
          <w:sz w:val="28"/>
          <w:szCs w:val="28"/>
        </w:rPr>
        <w:t xml:space="preserve"> метафоры часто исследуются концепты, относящиеся к понятийным сферам «война», «преступность», «театр» (зрелищные искусства), «игра и спорт».</w:t>
      </w:r>
      <w:r w:rsidR="00705180" w:rsidRPr="00A33C39"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proofErr w:type="spellStart"/>
      <w:r w:rsidR="00705180" w:rsidRPr="00A33C39">
        <w:rPr>
          <w:rFonts w:ascii="Times New Roman" w:hAnsi="Times New Roman" w:cs="Times New Roman"/>
          <w:sz w:val="28"/>
          <w:szCs w:val="28"/>
        </w:rPr>
        <w:t>социоморфная</w:t>
      </w:r>
      <w:proofErr w:type="spellEnd"/>
      <w:r w:rsidR="00705180" w:rsidRPr="00A33C39">
        <w:rPr>
          <w:rFonts w:ascii="Times New Roman" w:hAnsi="Times New Roman" w:cs="Times New Roman"/>
          <w:sz w:val="28"/>
          <w:szCs w:val="28"/>
        </w:rPr>
        <w:t xml:space="preserve"> метафора является достаточно частотной в газетных заголовках, связанных с политическими, экономическими и социальными событиями. </w:t>
      </w:r>
    </w:p>
    <w:p w:rsidR="00CB14CF" w:rsidRPr="00A33C39" w:rsidRDefault="001016B1" w:rsidP="00760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соответствии с этими принципами газетные заголовки, содержащие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социоморфные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метафоры, были</w:t>
      </w:r>
      <w:r w:rsidR="00AB1018" w:rsidRPr="00A33C39">
        <w:rPr>
          <w:rFonts w:ascii="Times New Roman" w:hAnsi="Times New Roman" w:cs="Times New Roman"/>
          <w:sz w:val="28"/>
          <w:szCs w:val="28"/>
        </w:rPr>
        <w:t xml:space="preserve"> разделены на следующие группы:</w:t>
      </w:r>
    </w:p>
    <w:p w:rsidR="001016B1" w:rsidRPr="00A33C39" w:rsidRDefault="00632495" w:rsidP="00A33C39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1016B1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3D2CAE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3D2CAE" w:rsidRPr="00A33C39">
        <w:rPr>
          <w:rFonts w:ascii="Times New Roman" w:hAnsi="Times New Roman"/>
          <w:sz w:val="28"/>
          <w:szCs w:val="28"/>
        </w:rPr>
        <w:t>«Война»</w:t>
      </w:r>
      <w:r w:rsidR="001016B1" w:rsidRPr="00A33C3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E4351" w:rsidRPr="00A33C39">
        <w:rPr>
          <w:rFonts w:ascii="Times New Roman" w:hAnsi="Times New Roman"/>
          <w:i/>
          <w:sz w:val="28"/>
          <w:szCs w:val="28"/>
        </w:rPr>
        <w:t>«Наступление на мусорном полигоне»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sz w:val="28"/>
          <w:szCs w:val="28"/>
        </w:rPr>
        <w:t>(«Калмыцкая Правда», 26.11.2014)</w:t>
      </w:r>
      <w:r w:rsidR="00FE4351" w:rsidRPr="00A33C39">
        <w:rPr>
          <w:rFonts w:ascii="Times New Roman" w:hAnsi="Times New Roman"/>
          <w:i/>
          <w:sz w:val="28"/>
          <w:szCs w:val="28"/>
        </w:rPr>
        <w:t>, «Грипп начинает атаковать»</w:t>
      </w:r>
      <w:r w:rsidR="001E48FE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1E48F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1E48F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1E48FE" w:rsidRPr="000D727E">
        <w:rPr>
          <w:rFonts w:ascii="Times New Roman" w:hAnsi="Times New Roman"/>
          <w:i/>
          <w:sz w:val="28"/>
          <w:szCs w:val="28"/>
        </w:rPr>
        <w:t>14.01.2017)</w:t>
      </w:r>
      <w:r w:rsidR="00FE4351" w:rsidRPr="00A33C39">
        <w:rPr>
          <w:rFonts w:ascii="Times New Roman" w:hAnsi="Times New Roman"/>
          <w:i/>
          <w:sz w:val="28"/>
          <w:szCs w:val="28"/>
        </w:rPr>
        <w:t>, «Кредитные войны»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1E48FE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1E48FE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1E48FE">
        <w:rPr>
          <w:rFonts w:ascii="Times New Roman" w:hAnsi="Times New Roman"/>
          <w:i/>
          <w:sz w:val="28"/>
          <w:szCs w:val="28"/>
        </w:rPr>
        <w:t>18.02.2017)</w:t>
      </w:r>
      <w:r w:rsidR="00FE4351" w:rsidRPr="00A33C39">
        <w:rPr>
          <w:rFonts w:ascii="Times New Roman" w:hAnsi="Times New Roman"/>
          <w:i/>
          <w:sz w:val="28"/>
          <w:szCs w:val="28"/>
        </w:rPr>
        <w:t>, «Бабушка – надёжный тыл»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1E48FE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1E48FE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1E48FE">
        <w:rPr>
          <w:rFonts w:ascii="Times New Roman" w:hAnsi="Times New Roman"/>
          <w:i/>
          <w:sz w:val="28"/>
          <w:szCs w:val="28"/>
        </w:rPr>
        <w:t>23.02.2017)</w:t>
      </w:r>
      <w:r w:rsidR="00FE4351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A33C39">
        <w:rPr>
          <w:rFonts w:ascii="Times New Roman" w:hAnsi="Times New Roman"/>
          <w:i/>
          <w:sz w:val="28"/>
          <w:szCs w:val="28"/>
        </w:rPr>
        <w:t>«Новый фронт работы»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27.07.2016)</w:t>
      </w:r>
      <w:r w:rsidR="00661F40" w:rsidRPr="00A33C39">
        <w:rPr>
          <w:rFonts w:ascii="Times New Roman" w:hAnsi="Times New Roman"/>
          <w:i/>
          <w:sz w:val="28"/>
          <w:szCs w:val="28"/>
        </w:rPr>
        <w:t>, «Зелёный щит»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22.06.2016)</w:t>
      </w:r>
      <w:r w:rsidR="00661F40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A33C39">
        <w:rPr>
          <w:rFonts w:ascii="Times New Roman" w:hAnsi="Times New Roman"/>
          <w:i/>
          <w:sz w:val="28"/>
          <w:szCs w:val="28"/>
        </w:rPr>
        <w:t>«За интересы Элисты буду драться»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1E48FE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1E48FE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1E48FE">
        <w:rPr>
          <w:rFonts w:ascii="Times New Roman" w:hAnsi="Times New Roman"/>
          <w:i/>
          <w:sz w:val="28"/>
          <w:szCs w:val="28"/>
        </w:rPr>
        <w:t>16.10.2014)</w:t>
      </w:r>
      <w:r w:rsidR="00FE4351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«Вневедомственная </w:t>
      </w:r>
      <w:r w:rsidR="00F16F28" w:rsidRPr="001E48FE">
        <w:rPr>
          <w:rFonts w:ascii="Times New Roman" w:hAnsi="Times New Roman"/>
          <w:i/>
          <w:sz w:val="28"/>
          <w:szCs w:val="28"/>
        </w:rPr>
        <w:t>охрана – надёжный щит, убережёт и защитит»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28.10.2015)</w:t>
      </w:r>
      <w:r w:rsidR="00F16F28" w:rsidRPr="001E48FE">
        <w:rPr>
          <w:rFonts w:ascii="Times New Roman" w:hAnsi="Times New Roman"/>
          <w:i/>
          <w:sz w:val="28"/>
          <w:szCs w:val="28"/>
        </w:rPr>
        <w:t>, «О борьбе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 с коррупцией</w:t>
      </w:r>
      <w:proofErr w:type="gramEnd"/>
      <w:r w:rsidR="00F16F28" w:rsidRPr="00A33C3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16F28" w:rsidRPr="00A33C39">
        <w:rPr>
          <w:rFonts w:ascii="Times New Roman" w:hAnsi="Times New Roman"/>
          <w:i/>
          <w:sz w:val="28"/>
          <w:szCs w:val="28"/>
        </w:rPr>
        <w:t>из первых уст»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06.12.2014)</w:t>
      </w:r>
      <w:r w:rsidR="00F16F28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1E48FE">
        <w:rPr>
          <w:rFonts w:ascii="Times New Roman" w:hAnsi="Times New Roman"/>
          <w:i/>
          <w:sz w:val="28"/>
          <w:szCs w:val="28"/>
        </w:rPr>
        <w:t>«Борьба</w:t>
      </w:r>
      <w:r w:rsidR="001E48FE">
        <w:rPr>
          <w:rFonts w:ascii="Times New Roman" w:hAnsi="Times New Roman"/>
          <w:i/>
          <w:sz w:val="28"/>
          <w:szCs w:val="28"/>
        </w:rPr>
        <w:t xml:space="preserve"> со стихией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01.04.2015)</w:t>
      </w:r>
      <w:r w:rsidR="000377BD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1E48FE">
        <w:rPr>
          <w:rFonts w:ascii="Times New Roman" w:hAnsi="Times New Roman"/>
          <w:i/>
          <w:sz w:val="28"/>
          <w:szCs w:val="28"/>
        </w:rPr>
        <w:t>«Покорители «Великой степи»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04.07.2015)</w:t>
      </w:r>
      <w:r w:rsidR="00661F40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1E48FE">
        <w:rPr>
          <w:rFonts w:ascii="Times New Roman" w:hAnsi="Times New Roman"/>
          <w:i/>
          <w:sz w:val="28"/>
          <w:szCs w:val="28"/>
        </w:rPr>
        <w:t>«Борьба нового</w:t>
      </w:r>
      <w:r w:rsidR="000377BD" w:rsidRPr="00A33C39">
        <w:rPr>
          <w:rFonts w:ascii="Times New Roman" w:hAnsi="Times New Roman"/>
          <w:i/>
          <w:sz w:val="28"/>
          <w:szCs w:val="28"/>
        </w:rPr>
        <w:t xml:space="preserve"> </w:t>
      </w:r>
      <w:r w:rsidR="000377BD" w:rsidRPr="001E48FE">
        <w:rPr>
          <w:rFonts w:ascii="Times New Roman" w:hAnsi="Times New Roman"/>
          <w:i/>
          <w:sz w:val="28"/>
          <w:szCs w:val="28"/>
        </w:rPr>
        <w:t>уровня»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12.12.2015)</w:t>
      </w:r>
      <w:r w:rsidR="000377BD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1E48FE">
        <w:rPr>
          <w:rFonts w:ascii="Times New Roman" w:hAnsi="Times New Roman"/>
          <w:i/>
          <w:sz w:val="28"/>
          <w:szCs w:val="28"/>
        </w:rPr>
        <w:t>«Тюль</w:t>
      </w:r>
      <w:r w:rsidR="001E5DD4" w:rsidRPr="001E48FE">
        <w:rPr>
          <w:rFonts w:ascii="Times New Roman" w:hAnsi="Times New Roman"/>
          <w:i/>
          <w:sz w:val="28"/>
          <w:szCs w:val="28"/>
        </w:rPr>
        <w:t>пан</w:t>
      </w:r>
      <w:r w:rsidR="001E5DD4" w:rsidRPr="00A33C39">
        <w:rPr>
          <w:rFonts w:ascii="Times New Roman" w:hAnsi="Times New Roman"/>
          <w:i/>
          <w:sz w:val="28"/>
          <w:szCs w:val="28"/>
        </w:rPr>
        <w:t xml:space="preserve"> и лотос: «битва» символов»</w:t>
      </w:r>
      <w:r w:rsid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30.07.2014)</w:t>
      </w:r>
      <w:r w:rsidR="001E5DD4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A33C39">
        <w:rPr>
          <w:rFonts w:ascii="Times New Roman" w:hAnsi="Times New Roman"/>
          <w:i/>
          <w:sz w:val="28"/>
          <w:szCs w:val="28"/>
        </w:rPr>
        <w:t>«Новогодний набат»</w:t>
      </w:r>
      <w:r w:rsidR="001E48FE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1E48F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1E48FE">
        <w:rPr>
          <w:rFonts w:ascii="Times New Roman" w:hAnsi="Times New Roman"/>
          <w:i/>
          <w:sz w:val="28"/>
          <w:szCs w:val="28"/>
        </w:rPr>
        <w:t xml:space="preserve"> курьер», 14.01.2015)</w:t>
      </w:r>
      <w:r w:rsidR="00FE4351" w:rsidRPr="00A33C39">
        <w:rPr>
          <w:rFonts w:ascii="Times New Roman" w:hAnsi="Times New Roman"/>
          <w:i/>
          <w:sz w:val="28"/>
          <w:szCs w:val="28"/>
        </w:rPr>
        <w:t xml:space="preserve">, «Битва за «Малую </w:t>
      </w:r>
      <w:r w:rsidR="00FE4351" w:rsidRPr="001E48FE">
        <w:rPr>
          <w:rFonts w:ascii="Times New Roman" w:hAnsi="Times New Roman"/>
          <w:i/>
          <w:sz w:val="28"/>
          <w:szCs w:val="28"/>
        </w:rPr>
        <w:t>землю»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1E48FE" w:rsidRPr="001E48F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1E48FE" w:rsidRPr="001E48FE">
        <w:rPr>
          <w:rFonts w:ascii="Times New Roman" w:hAnsi="Times New Roman"/>
          <w:i/>
          <w:sz w:val="28"/>
          <w:szCs w:val="28"/>
        </w:rPr>
        <w:t xml:space="preserve"> курьер», 08.10.2015)</w:t>
      </w:r>
      <w:r w:rsidR="00FE4351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1E48FE">
        <w:rPr>
          <w:rFonts w:ascii="Times New Roman" w:hAnsi="Times New Roman"/>
          <w:i/>
          <w:sz w:val="28"/>
          <w:szCs w:val="28"/>
        </w:rPr>
        <w:t>«Борьба за жизнь»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26.03.2016)</w:t>
      </w:r>
      <w:r w:rsidR="000377BD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1E48FE">
        <w:rPr>
          <w:rFonts w:ascii="Times New Roman" w:hAnsi="Times New Roman"/>
          <w:i/>
          <w:sz w:val="28"/>
          <w:szCs w:val="28"/>
        </w:rPr>
        <w:t>«Кто завоюет</w:t>
      </w:r>
      <w:r w:rsidR="00661F40" w:rsidRPr="00A33C39">
        <w:rPr>
          <w:rFonts w:ascii="Times New Roman" w:hAnsi="Times New Roman"/>
          <w:i/>
          <w:sz w:val="28"/>
          <w:szCs w:val="28"/>
        </w:rPr>
        <w:t xml:space="preserve"> первый </w:t>
      </w:r>
      <w:r w:rsidR="00661F40" w:rsidRPr="001E48FE">
        <w:rPr>
          <w:rFonts w:ascii="Times New Roman" w:hAnsi="Times New Roman"/>
          <w:i/>
          <w:sz w:val="28"/>
          <w:szCs w:val="28"/>
        </w:rPr>
        <w:t>Кубок</w:t>
      </w:r>
      <w:proofErr w:type="gramEnd"/>
      <w:r w:rsidR="00661F40" w:rsidRPr="001E48FE">
        <w:rPr>
          <w:rFonts w:ascii="Times New Roman" w:hAnsi="Times New Roman"/>
          <w:i/>
          <w:sz w:val="28"/>
          <w:szCs w:val="28"/>
        </w:rPr>
        <w:t>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Парламентский вестник Калмыкии», 30.04.2016)</w:t>
      </w:r>
      <w:r w:rsidR="00661F40" w:rsidRPr="001E48FE">
        <w:rPr>
          <w:rFonts w:ascii="Times New Roman" w:hAnsi="Times New Roman"/>
          <w:i/>
          <w:sz w:val="28"/>
          <w:szCs w:val="28"/>
        </w:rPr>
        <w:t>, «Как отвоевать подвал»</w:t>
      </w:r>
      <w:r w:rsidR="001E48FE" w:rsidRPr="001E48FE">
        <w:rPr>
          <w:rFonts w:ascii="Times New Roman" w:hAnsi="Times New Roman"/>
          <w:i/>
          <w:sz w:val="28"/>
          <w:szCs w:val="28"/>
        </w:rPr>
        <w:t xml:space="preserve"> </w:t>
      </w:r>
      <w:r w:rsidR="001E48FE" w:rsidRPr="001E48F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02.09.2015)</w:t>
      </w:r>
      <w:r w:rsidR="00661F40" w:rsidRPr="001E48FE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1E48FE">
        <w:rPr>
          <w:rFonts w:ascii="Times New Roman" w:hAnsi="Times New Roman"/>
          <w:i/>
          <w:sz w:val="28"/>
          <w:szCs w:val="28"/>
        </w:rPr>
        <w:t>«Газовая</w:t>
      </w:r>
      <w:r w:rsidR="00FE4351" w:rsidRPr="00A33C39">
        <w:rPr>
          <w:rFonts w:ascii="Times New Roman" w:hAnsi="Times New Roman"/>
          <w:i/>
          <w:sz w:val="28"/>
          <w:szCs w:val="28"/>
        </w:rPr>
        <w:t xml:space="preserve"> осада»</w:t>
      </w:r>
      <w:r w:rsidR="001E48FE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1E48F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1E48FE">
        <w:rPr>
          <w:rFonts w:ascii="Times New Roman" w:hAnsi="Times New Roman"/>
          <w:i/>
          <w:sz w:val="28"/>
          <w:szCs w:val="28"/>
        </w:rPr>
        <w:t xml:space="preserve"> курьер», 30.06.2016)</w:t>
      </w:r>
      <w:r w:rsidR="00FE4351" w:rsidRPr="00A33C39">
        <w:rPr>
          <w:rFonts w:ascii="Times New Roman" w:hAnsi="Times New Roman"/>
          <w:i/>
          <w:sz w:val="28"/>
          <w:szCs w:val="28"/>
        </w:rPr>
        <w:t>, «Пионерский бастион»</w:t>
      </w:r>
      <w:r w:rsidR="002D009F">
        <w:rPr>
          <w:rFonts w:ascii="Times New Roman" w:hAnsi="Times New Roman"/>
          <w:i/>
          <w:sz w:val="28"/>
          <w:szCs w:val="28"/>
        </w:rPr>
        <w:t xml:space="preserve"> </w:t>
      </w:r>
      <w:r w:rsidR="002D009F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2D009F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D009F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2D009F">
        <w:rPr>
          <w:rFonts w:ascii="Times New Roman" w:hAnsi="Times New Roman"/>
          <w:i/>
          <w:sz w:val="28"/>
          <w:szCs w:val="28"/>
        </w:rPr>
        <w:t>27.10.2016)</w:t>
      </w:r>
      <w:r w:rsidR="00FE4351" w:rsidRPr="00A33C39">
        <w:rPr>
          <w:rFonts w:ascii="Times New Roman" w:hAnsi="Times New Roman"/>
          <w:i/>
          <w:sz w:val="28"/>
          <w:szCs w:val="28"/>
        </w:rPr>
        <w:t>, «В зоне поражения»</w:t>
      </w:r>
      <w:r w:rsidR="002D009F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2D009F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D009F">
        <w:rPr>
          <w:rFonts w:ascii="Times New Roman" w:hAnsi="Times New Roman"/>
          <w:i/>
          <w:sz w:val="28"/>
          <w:szCs w:val="28"/>
        </w:rPr>
        <w:t xml:space="preserve"> курьер», 26.01.2017)</w:t>
      </w:r>
      <w:r w:rsidR="00FE4351" w:rsidRPr="00A33C39">
        <w:rPr>
          <w:rFonts w:ascii="Times New Roman" w:hAnsi="Times New Roman"/>
          <w:i/>
          <w:sz w:val="28"/>
          <w:szCs w:val="28"/>
        </w:rPr>
        <w:t>, «Мина замедленного действия»</w:t>
      </w:r>
      <w:r w:rsidR="002D009F">
        <w:rPr>
          <w:rFonts w:ascii="Times New Roman" w:hAnsi="Times New Roman"/>
          <w:i/>
          <w:sz w:val="28"/>
          <w:szCs w:val="28"/>
        </w:rPr>
        <w:t xml:space="preserve"> </w:t>
      </w:r>
      <w:r w:rsidR="002D009F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2D009F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D009F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2D009F">
        <w:rPr>
          <w:rFonts w:ascii="Times New Roman" w:hAnsi="Times New Roman"/>
          <w:i/>
          <w:sz w:val="28"/>
          <w:szCs w:val="28"/>
        </w:rPr>
        <w:t>28.09.2017)</w:t>
      </w:r>
      <w:r w:rsidR="00FE4351" w:rsidRPr="00A33C39">
        <w:rPr>
          <w:rFonts w:ascii="Times New Roman" w:hAnsi="Times New Roman"/>
          <w:i/>
          <w:sz w:val="28"/>
          <w:szCs w:val="28"/>
        </w:rPr>
        <w:t>, «Олимпиада под угрозой»</w:t>
      </w:r>
      <w:r w:rsidR="002D009F">
        <w:rPr>
          <w:rFonts w:ascii="Times New Roman" w:hAnsi="Times New Roman"/>
          <w:i/>
          <w:sz w:val="28"/>
          <w:szCs w:val="28"/>
        </w:rPr>
        <w:t xml:space="preserve"> </w:t>
      </w:r>
      <w:r w:rsidR="002D009F" w:rsidRPr="000D727E">
        <w:rPr>
          <w:rFonts w:ascii="Times New Roman" w:hAnsi="Times New Roman"/>
          <w:i/>
          <w:sz w:val="28"/>
          <w:szCs w:val="28"/>
        </w:rPr>
        <w:t xml:space="preserve">(«Известия Калмыкии», </w:t>
      </w:r>
      <w:r w:rsidR="002D009F">
        <w:rPr>
          <w:rFonts w:ascii="Times New Roman" w:hAnsi="Times New Roman"/>
          <w:i/>
          <w:sz w:val="28"/>
          <w:szCs w:val="28"/>
        </w:rPr>
        <w:t>17.05.2014)</w:t>
      </w:r>
      <w:r w:rsidR="00FE4351" w:rsidRPr="00A33C39">
        <w:rPr>
          <w:rFonts w:ascii="Times New Roman" w:hAnsi="Times New Roman"/>
          <w:i/>
          <w:sz w:val="28"/>
          <w:szCs w:val="28"/>
        </w:rPr>
        <w:t>, «Бег мира»</w:t>
      </w:r>
      <w:r w:rsidR="002D009F" w:rsidRPr="002D009F">
        <w:rPr>
          <w:rFonts w:ascii="Times New Roman" w:hAnsi="Times New Roman"/>
          <w:i/>
          <w:sz w:val="28"/>
          <w:szCs w:val="28"/>
        </w:rPr>
        <w:t xml:space="preserve"> </w:t>
      </w:r>
      <w:r w:rsidR="002D009F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2D009F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D009F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2D009F">
        <w:rPr>
          <w:rFonts w:ascii="Times New Roman" w:hAnsi="Times New Roman"/>
          <w:i/>
          <w:sz w:val="28"/>
          <w:szCs w:val="28"/>
        </w:rPr>
        <w:t>08.10.2015)</w:t>
      </w:r>
      <w:r w:rsidR="00403B39" w:rsidRPr="00A33C39">
        <w:rPr>
          <w:rFonts w:ascii="Times New Roman" w:hAnsi="Times New Roman"/>
          <w:i/>
          <w:sz w:val="28"/>
          <w:szCs w:val="28"/>
        </w:rPr>
        <w:t>, «Полиграфический конфликт»</w:t>
      </w:r>
      <w:r w:rsidR="002D009F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2D009F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D009F">
        <w:rPr>
          <w:rFonts w:ascii="Times New Roman" w:hAnsi="Times New Roman"/>
          <w:i/>
          <w:sz w:val="28"/>
          <w:szCs w:val="28"/>
        </w:rPr>
        <w:t xml:space="preserve"> курьер», 19.05.2016)</w:t>
      </w:r>
      <w:r w:rsidR="00FE4351" w:rsidRPr="00A33C39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FE4351" w:rsidRPr="00A33C39" w:rsidRDefault="00632495" w:rsidP="00060FEE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FE4351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3D2CAE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3D2CAE" w:rsidRPr="00A33C39">
        <w:rPr>
          <w:rFonts w:ascii="Times New Roman" w:hAnsi="Times New Roman"/>
          <w:sz w:val="28"/>
          <w:szCs w:val="28"/>
        </w:rPr>
        <w:t>«Закон и криминал»</w:t>
      </w:r>
      <w:r w:rsidR="00FE4351" w:rsidRPr="00A33C3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E4351" w:rsidRPr="00A33C39">
        <w:rPr>
          <w:rFonts w:ascii="Times New Roman" w:hAnsi="Times New Roman"/>
          <w:i/>
          <w:sz w:val="28"/>
          <w:szCs w:val="28"/>
        </w:rPr>
        <w:t>«Заложники подземного монстра»</w:t>
      </w:r>
      <w:r w:rsidR="002F5E1E" w:rsidRP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2F5E1E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F5E1E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2F5E1E">
        <w:rPr>
          <w:rFonts w:ascii="Times New Roman" w:hAnsi="Times New Roman"/>
          <w:i/>
          <w:sz w:val="28"/>
          <w:szCs w:val="28"/>
        </w:rPr>
        <w:t>13.10.2016)</w:t>
      </w:r>
      <w:r w:rsidR="00FE4351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A33C39">
        <w:rPr>
          <w:rFonts w:ascii="Times New Roman" w:hAnsi="Times New Roman"/>
          <w:i/>
          <w:sz w:val="28"/>
          <w:szCs w:val="28"/>
        </w:rPr>
        <w:t>«На суд зрителей»</w:t>
      </w:r>
      <w:r w:rsidR="002F5E1E" w:rsidRP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05.04.2017)</w:t>
      </w:r>
      <w:r w:rsidR="008E69D5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A33C39">
        <w:rPr>
          <w:rFonts w:ascii="Times New Roman" w:hAnsi="Times New Roman"/>
          <w:i/>
          <w:sz w:val="28"/>
          <w:szCs w:val="28"/>
        </w:rPr>
        <w:t>«Нефть вне закона»</w:t>
      </w:r>
      <w:r w:rsidR="002F5E1E" w:rsidRP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color w:val="000000"/>
          <w:sz w:val="28"/>
          <w:szCs w:val="28"/>
        </w:rPr>
        <w:t>Парламентский вестник Калмыкии», 22.01.2014)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, «Александр </w:t>
      </w:r>
      <w:proofErr w:type="spellStart"/>
      <w:r w:rsidR="00F16F28" w:rsidRPr="00A33C39">
        <w:rPr>
          <w:rFonts w:ascii="Times New Roman" w:hAnsi="Times New Roman"/>
          <w:i/>
          <w:sz w:val="28"/>
          <w:szCs w:val="28"/>
        </w:rPr>
        <w:t>Дикалов</w:t>
      </w:r>
      <w:proofErr w:type="spellEnd"/>
      <w:r w:rsidR="00F16F28" w:rsidRPr="00A33C39">
        <w:rPr>
          <w:rFonts w:ascii="Times New Roman" w:hAnsi="Times New Roman"/>
          <w:i/>
          <w:sz w:val="28"/>
          <w:szCs w:val="28"/>
        </w:rPr>
        <w:t>:</w:t>
      </w:r>
      <w:proofErr w:type="gramEnd"/>
      <w:r w:rsidR="00F16F28" w:rsidRPr="00A33C39">
        <w:rPr>
          <w:rFonts w:ascii="Times New Roman" w:hAnsi="Times New Roman"/>
          <w:i/>
          <w:sz w:val="28"/>
          <w:szCs w:val="28"/>
        </w:rPr>
        <w:t xml:space="preserve"> Мы действуем в рамках закона»</w:t>
      </w:r>
      <w:r w:rsidR="002F5E1E" w:rsidRP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20.03.2013)</w:t>
      </w:r>
      <w:r w:rsidR="00F16F28" w:rsidRPr="00A33C39">
        <w:rPr>
          <w:rFonts w:ascii="Times New Roman" w:hAnsi="Times New Roman"/>
          <w:i/>
          <w:sz w:val="28"/>
          <w:szCs w:val="28"/>
        </w:rPr>
        <w:t>, «Директор – под суд, мэрия – в кусты…»</w:t>
      </w:r>
      <w:r w:rsidR="002F5E1E" w:rsidRP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sz w:val="28"/>
          <w:szCs w:val="28"/>
        </w:rPr>
        <w:t xml:space="preserve">(«Известия Калмыкии», </w:t>
      </w:r>
      <w:r w:rsidR="002F5E1E">
        <w:rPr>
          <w:rFonts w:ascii="Times New Roman" w:hAnsi="Times New Roman"/>
          <w:i/>
          <w:sz w:val="28"/>
          <w:szCs w:val="28"/>
        </w:rPr>
        <w:t>13.04.2018)</w:t>
      </w:r>
      <w:r w:rsidR="00F16F28" w:rsidRPr="00A33C39">
        <w:rPr>
          <w:rFonts w:ascii="Times New Roman" w:hAnsi="Times New Roman"/>
          <w:i/>
          <w:sz w:val="28"/>
          <w:szCs w:val="28"/>
        </w:rPr>
        <w:t>, «На радость зрителей и суд педагогов»</w:t>
      </w:r>
      <w:r w:rsid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09.02.2013)</w:t>
      </w:r>
      <w:r w:rsidR="00F16F28" w:rsidRPr="00A33C39">
        <w:rPr>
          <w:rFonts w:ascii="Times New Roman" w:hAnsi="Times New Roman"/>
          <w:i/>
          <w:sz w:val="28"/>
          <w:szCs w:val="28"/>
        </w:rPr>
        <w:t>, «На суд столичного зрителя»</w:t>
      </w:r>
      <w:r w:rsid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19.03.2014)</w:t>
      </w:r>
      <w:r w:rsidR="00F16F28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A33C39">
        <w:rPr>
          <w:rFonts w:ascii="Times New Roman" w:hAnsi="Times New Roman"/>
          <w:i/>
          <w:sz w:val="28"/>
          <w:szCs w:val="28"/>
        </w:rPr>
        <w:t>«По законам, а не по понятиям»</w:t>
      </w:r>
      <w:r w:rsidR="002F5E1E">
        <w:rPr>
          <w:rFonts w:ascii="Times New Roman" w:hAnsi="Times New Roman"/>
          <w:i/>
          <w:sz w:val="28"/>
          <w:szCs w:val="28"/>
        </w:rPr>
        <w:t xml:space="preserve"> </w:t>
      </w:r>
      <w:r w:rsidR="002F5E1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2F5E1E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2F5E1E" w:rsidRPr="000D727E">
        <w:rPr>
          <w:rFonts w:ascii="Times New Roman" w:hAnsi="Times New Roman"/>
          <w:i/>
          <w:sz w:val="28"/>
          <w:szCs w:val="28"/>
        </w:rPr>
        <w:t xml:space="preserve"> курьер», 24.11.2016)</w:t>
      </w:r>
      <w:r w:rsidR="00FE4351" w:rsidRPr="00A33C39">
        <w:rPr>
          <w:rFonts w:ascii="Times New Roman" w:hAnsi="Times New Roman"/>
          <w:i/>
          <w:sz w:val="28"/>
          <w:szCs w:val="28"/>
        </w:rPr>
        <w:t>;</w:t>
      </w:r>
    </w:p>
    <w:p w:rsidR="00FE4351" w:rsidRDefault="00632495" w:rsidP="00060FEE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FE4351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3D2CAE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3D2CAE" w:rsidRPr="00A33C39">
        <w:rPr>
          <w:rFonts w:ascii="Times New Roman" w:hAnsi="Times New Roman"/>
          <w:sz w:val="28"/>
          <w:szCs w:val="28"/>
        </w:rPr>
        <w:t>«Театр и зрелищные искусства»</w:t>
      </w:r>
      <w:r w:rsidR="00FE4351" w:rsidRPr="00A33C3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E4351" w:rsidRPr="00A33C39">
        <w:rPr>
          <w:rFonts w:ascii="Times New Roman" w:hAnsi="Times New Roman"/>
          <w:i/>
          <w:sz w:val="28"/>
          <w:szCs w:val="28"/>
        </w:rPr>
        <w:t>«Подарил праздник души»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 xml:space="preserve">(«Степная мозаика», </w:t>
      </w:r>
      <w:r w:rsidR="00060FEE">
        <w:rPr>
          <w:rFonts w:ascii="Times New Roman" w:hAnsi="Times New Roman"/>
          <w:i/>
          <w:sz w:val="28"/>
          <w:szCs w:val="28"/>
        </w:rPr>
        <w:t>06.04.2013)</w:t>
      </w:r>
      <w:r w:rsidR="00FE4351" w:rsidRPr="00060FEE">
        <w:rPr>
          <w:rFonts w:ascii="Times New Roman" w:hAnsi="Times New Roman"/>
          <w:i/>
          <w:sz w:val="28"/>
          <w:szCs w:val="28"/>
        </w:rPr>
        <w:t>, «Предвыборные смотрины»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(«Сте</w:t>
      </w:r>
      <w:r w:rsidR="00060FEE">
        <w:rPr>
          <w:rFonts w:ascii="Times New Roman" w:hAnsi="Times New Roman"/>
          <w:i/>
          <w:sz w:val="28"/>
          <w:szCs w:val="28"/>
        </w:rPr>
        <w:t>пная мозаика», 25.05.2013)</w:t>
      </w:r>
      <w:r w:rsidR="00FE4351" w:rsidRPr="00060FEE">
        <w:rPr>
          <w:rFonts w:ascii="Times New Roman" w:hAnsi="Times New Roman"/>
          <w:i/>
          <w:sz w:val="28"/>
          <w:szCs w:val="28"/>
        </w:rPr>
        <w:t>, «Здоровье задаёт моду»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60FEE" w:rsidRPr="000D727E">
        <w:rPr>
          <w:rFonts w:ascii="Times New Roman" w:hAnsi="Times New Roman"/>
          <w:i/>
          <w:sz w:val="28"/>
          <w:szCs w:val="28"/>
        </w:rPr>
        <w:t>Элистин</w:t>
      </w:r>
      <w:r w:rsidR="00060FEE">
        <w:rPr>
          <w:rFonts w:ascii="Times New Roman" w:hAnsi="Times New Roman"/>
          <w:i/>
          <w:sz w:val="28"/>
          <w:szCs w:val="28"/>
        </w:rPr>
        <w:t>ская</w:t>
      </w:r>
      <w:proofErr w:type="spellEnd"/>
      <w:r w:rsidR="00060FEE">
        <w:rPr>
          <w:rFonts w:ascii="Times New Roman" w:hAnsi="Times New Roman"/>
          <w:i/>
          <w:sz w:val="28"/>
          <w:szCs w:val="28"/>
        </w:rPr>
        <w:t xml:space="preserve"> панорама», 19.01.2017)</w:t>
      </w:r>
      <w:r w:rsidR="00FE4351" w:rsidRPr="00060FEE">
        <w:rPr>
          <w:rFonts w:ascii="Times New Roman" w:hAnsi="Times New Roman"/>
          <w:i/>
          <w:sz w:val="28"/>
          <w:szCs w:val="28"/>
        </w:rPr>
        <w:t>, «Ярмарка вакансий»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60FEE" w:rsidRPr="000D727E">
        <w:rPr>
          <w:rFonts w:ascii="Times New Roman" w:hAnsi="Times New Roman"/>
          <w:i/>
          <w:sz w:val="28"/>
          <w:szCs w:val="28"/>
        </w:rPr>
        <w:t>Элис</w:t>
      </w:r>
      <w:r w:rsidR="00060FEE">
        <w:rPr>
          <w:rFonts w:ascii="Times New Roman" w:hAnsi="Times New Roman"/>
          <w:i/>
          <w:sz w:val="28"/>
          <w:szCs w:val="28"/>
        </w:rPr>
        <w:t>тинский</w:t>
      </w:r>
      <w:proofErr w:type="spellEnd"/>
      <w:r w:rsidR="00060FEE">
        <w:rPr>
          <w:rFonts w:ascii="Times New Roman" w:hAnsi="Times New Roman"/>
          <w:i/>
          <w:sz w:val="28"/>
          <w:szCs w:val="28"/>
        </w:rPr>
        <w:t xml:space="preserve"> курьер», 13.02.2014)</w:t>
      </w:r>
      <w:r w:rsidR="00FE4351" w:rsidRPr="00060FEE">
        <w:rPr>
          <w:rFonts w:ascii="Times New Roman" w:hAnsi="Times New Roman"/>
          <w:i/>
          <w:sz w:val="28"/>
          <w:szCs w:val="28"/>
        </w:rPr>
        <w:t>, «Вальс победы»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(«Известия</w:t>
      </w:r>
      <w:r w:rsidR="00060FEE">
        <w:rPr>
          <w:rFonts w:ascii="Times New Roman" w:hAnsi="Times New Roman"/>
          <w:i/>
          <w:sz w:val="28"/>
          <w:szCs w:val="28"/>
        </w:rPr>
        <w:t xml:space="preserve"> Калмыкии», 08.05.2014)</w:t>
      </w:r>
      <w:r w:rsidR="00FE4351" w:rsidRPr="00060FEE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060FEE">
        <w:rPr>
          <w:rFonts w:ascii="Times New Roman" w:hAnsi="Times New Roman"/>
          <w:i/>
          <w:sz w:val="28"/>
          <w:szCs w:val="28"/>
        </w:rPr>
        <w:t>«Комедия ошибок» в Калмыкии»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02.12.2017)</w:t>
      </w:r>
      <w:r w:rsidR="003B23D8" w:rsidRPr="00060FEE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060FEE">
        <w:rPr>
          <w:rFonts w:ascii="Times New Roman" w:hAnsi="Times New Roman"/>
          <w:i/>
          <w:sz w:val="28"/>
          <w:szCs w:val="28"/>
        </w:rPr>
        <w:t>«Снова шоу овец»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(«Изве</w:t>
      </w:r>
      <w:r w:rsidR="00060FEE">
        <w:rPr>
          <w:rFonts w:ascii="Times New Roman" w:hAnsi="Times New Roman"/>
          <w:i/>
          <w:sz w:val="28"/>
          <w:szCs w:val="28"/>
        </w:rPr>
        <w:t>стия Калмыкии», 17.05.2014)</w:t>
      </w:r>
      <w:r w:rsidR="00FE4351" w:rsidRPr="00060FEE">
        <w:rPr>
          <w:rFonts w:ascii="Times New Roman" w:hAnsi="Times New Roman"/>
          <w:i/>
          <w:sz w:val="28"/>
          <w:szCs w:val="28"/>
        </w:rPr>
        <w:t>, «Пляски на костях»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 xml:space="preserve">(«Известия Калмыкии», </w:t>
      </w:r>
      <w:r w:rsidR="00060FEE">
        <w:rPr>
          <w:rFonts w:ascii="Times New Roman" w:hAnsi="Times New Roman"/>
          <w:i/>
          <w:sz w:val="28"/>
          <w:szCs w:val="28"/>
        </w:rPr>
        <w:t>06.08.2015)</w:t>
      </w:r>
      <w:r w:rsidR="00FE4351" w:rsidRPr="00060FEE">
        <w:rPr>
          <w:rFonts w:ascii="Times New Roman" w:hAnsi="Times New Roman"/>
          <w:i/>
          <w:sz w:val="28"/>
          <w:szCs w:val="28"/>
        </w:rPr>
        <w:t>, «Пойдёт плясать губерния»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(«Известия К</w:t>
      </w:r>
      <w:r w:rsidR="00060FEE">
        <w:rPr>
          <w:rFonts w:ascii="Times New Roman" w:hAnsi="Times New Roman"/>
          <w:i/>
          <w:sz w:val="28"/>
          <w:szCs w:val="28"/>
        </w:rPr>
        <w:t>алмыкии», 13.08.2015)</w:t>
      </w:r>
      <w:r w:rsidR="00FE4351" w:rsidRPr="00060FEE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060FEE">
        <w:rPr>
          <w:rFonts w:ascii="Times New Roman" w:hAnsi="Times New Roman"/>
          <w:i/>
          <w:sz w:val="28"/>
          <w:szCs w:val="28"/>
        </w:rPr>
        <w:t>«Парад талантов»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01.04.2017)</w:t>
      </w:r>
      <w:r w:rsidR="008E69D5" w:rsidRPr="00060FEE">
        <w:rPr>
          <w:rFonts w:ascii="Times New Roman" w:hAnsi="Times New Roman"/>
          <w:i/>
          <w:sz w:val="28"/>
          <w:szCs w:val="28"/>
        </w:rPr>
        <w:t xml:space="preserve">, </w:t>
      </w:r>
      <w:r w:rsidR="00FE4351" w:rsidRPr="00060FEE">
        <w:rPr>
          <w:rFonts w:ascii="Times New Roman" w:hAnsi="Times New Roman"/>
          <w:i/>
          <w:sz w:val="28"/>
          <w:szCs w:val="28"/>
        </w:rPr>
        <w:t>«Вальс</w:t>
      </w:r>
      <w:proofErr w:type="gramEnd"/>
      <w:r w:rsidR="00FE4351" w:rsidRPr="00060FEE">
        <w:rPr>
          <w:rFonts w:ascii="Times New Roman" w:hAnsi="Times New Roman"/>
          <w:i/>
          <w:sz w:val="28"/>
          <w:szCs w:val="28"/>
        </w:rPr>
        <w:t xml:space="preserve"> цветов»</w:t>
      </w:r>
      <w:r w:rsidR="00060FEE">
        <w:rPr>
          <w:rFonts w:ascii="Times New Roman" w:hAnsi="Times New Roman"/>
          <w:i/>
          <w:sz w:val="28"/>
          <w:szCs w:val="28"/>
        </w:rPr>
        <w:t xml:space="preserve"> </w:t>
      </w:r>
      <w:r w:rsidR="00060FEE" w:rsidRPr="000D727E">
        <w:rPr>
          <w:rFonts w:ascii="Times New Roman" w:hAnsi="Times New Roman"/>
          <w:i/>
          <w:sz w:val="28"/>
          <w:szCs w:val="28"/>
        </w:rPr>
        <w:t>(«Известия К</w:t>
      </w:r>
      <w:r w:rsidR="00060FEE">
        <w:rPr>
          <w:rFonts w:ascii="Times New Roman" w:hAnsi="Times New Roman"/>
          <w:i/>
          <w:sz w:val="28"/>
          <w:szCs w:val="28"/>
        </w:rPr>
        <w:t>алмыкии», 20.08.2015)</w:t>
      </w:r>
      <w:r w:rsidR="00FE4351" w:rsidRPr="00060FEE">
        <w:rPr>
          <w:rFonts w:ascii="Times New Roman" w:hAnsi="Times New Roman"/>
          <w:i/>
          <w:sz w:val="28"/>
          <w:szCs w:val="28"/>
        </w:rPr>
        <w:t>;</w:t>
      </w:r>
    </w:p>
    <w:p w:rsidR="00FE4351" w:rsidRPr="000B15F4" w:rsidRDefault="00632495" w:rsidP="000B15F4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15F4">
        <w:rPr>
          <w:rFonts w:ascii="Times New Roman" w:hAnsi="Times New Roman"/>
          <w:sz w:val="28"/>
          <w:szCs w:val="28"/>
        </w:rPr>
        <w:t>з</w:t>
      </w:r>
      <w:r w:rsidR="00FE4351" w:rsidRPr="000B15F4">
        <w:rPr>
          <w:rFonts w:ascii="Times New Roman" w:hAnsi="Times New Roman"/>
          <w:sz w:val="28"/>
          <w:szCs w:val="28"/>
        </w:rPr>
        <w:t xml:space="preserve">аголовки с </w:t>
      </w:r>
      <w:r w:rsidR="003D2CAE" w:rsidRPr="000B15F4">
        <w:rPr>
          <w:rFonts w:ascii="Times New Roman" w:hAnsi="Times New Roman"/>
          <w:sz w:val="28"/>
          <w:szCs w:val="28"/>
        </w:rPr>
        <w:t>метафор</w:t>
      </w:r>
      <w:r w:rsidR="0076035D" w:rsidRPr="000B15F4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3D2CAE" w:rsidRPr="000B15F4">
        <w:rPr>
          <w:rFonts w:ascii="Times New Roman" w:hAnsi="Times New Roman"/>
          <w:sz w:val="28"/>
          <w:szCs w:val="28"/>
        </w:rPr>
        <w:t>«Игры и спорт»</w:t>
      </w:r>
      <w:r w:rsidR="00FE4351" w:rsidRPr="000B15F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05180" w:rsidRPr="000B15F4">
        <w:rPr>
          <w:rFonts w:ascii="Times New Roman" w:hAnsi="Times New Roman"/>
          <w:i/>
          <w:sz w:val="28"/>
          <w:szCs w:val="28"/>
        </w:rPr>
        <w:t>«Калмыцкая рулетка»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курьер», 28.11.2013)</w:t>
      </w:r>
      <w:r w:rsidR="00705180" w:rsidRPr="000B15F4">
        <w:rPr>
          <w:rFonts w:ascii="Times New Roman" w:hAnsi="Times New Roman"/>
          <w:i/>
          <w:sz w:val="28"/>
          <w:szCs w:val="28"/>
        </w:rPr>
        <w:t>, «Высокие ставки»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курьер», 12.02.2015)</w:t>
      </w:r>
      <w:r w:rsidR="00705180" w:rsidRPr="000B15F4">
        <w:rPr>
          <w:rFonts w:ascii="Times New Roman" w:hAnsi="Times New Roman"/>
          <w:i/>
          <w:sz w:val="28"/>
          <w:szCs w:val="28"/>
        </w:rPr>
        <w:t>, «Фальстарт безответственности»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 , 15.10.2015)</w:t>
      </w:r>
      <w:r w:rsidR="00705180" w:rsidRPr="000B15F4">
        <w:rPr>
          <w:rFonts w:ascii="Times New Roman" w:hAnsi="Times New Roman"/>
          <w:i/>
          <w:sz w:val="28"/>
          <w:szCs w:val="28"/>
        </w:rPr>
        <w:t>, «Победа малого бизнеса»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курьер», 05.11.2015)</w:t>
      </w:r>
      <w:r w:rsidR="0070518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«Воскресные старты»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27.07.2016)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«Стартовала подготовка к голосованию»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20.02.2016)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B15F4" w:rsidRPr="000B15F4">
        <w:rPr>
          <w:rFonts w:ascii="Times New Roman" w:hAnsi="Times New Roman"/>
          <w:i/>
          <w:sz w:val="28"/>
          <w:szCs w:val="28"/>
        </w:rPr>
        <w:t>«Эстафета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 консультаций»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 xml:space="preserve"> (Парламентский вестник Калмыкии», 04.06.2016)</w:t>
      </w:r>
      <w:r w:rsidR="00661F40" w:rsidRPr="000B15F4">
        <w:rPr>
          <w:rFonts w:ascii="Times New Roman" w:hAnsi="Times New Roman"/>
          <w:i/>
          <w:sz w:val="28"/>
          <w:szCs w:val="28"/>
        </w:rPr>
        <w:t>, «Перед финишем»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02.07.2017)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705180" w:rsidRPr="000B15F4">
        <w:rPr>
          <w:rFonts w:ascii="Times New Roman" w:hAnsi="Times New Roman"/>
          <w:i/>
          <w:sz w:val="28"/>
          <w:szCs w:val="28"/>
        </w:rPr>
        <w:t>«Игра в поддавки»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курьер», 18.08.2016)</w:t>
      </w:r>
      <w:r w:rsidR="00705180" w:rsidRPr="000B15F4">
        <w:rPr>
          <w:rFonts w:ascii="Times New Roman" w:hAnsi="Times New Roman"/>
          <w:i/>
          <w:sz w:val="28"/>
          <w:szCs w:val="28"/>
        </w:rPr>
        <w:t>,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 «Эстафета поколений»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04.04.2015)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0B15F4">
        <w:rPr>
          <w:rFonts w:ascii="Times New Roman" w:hAnsi="Times New Roman"/>
          <w:i/>
          <w:sz w:val="28"/>
          <w:szCs w:val="28"/>
        </w:rPr>
        <w:t>«Акция</w:t>
      </w:r>
      <w:proofErr w:type="gramEnd"/>
      <w:r w:rsidR="00F16F28" w:rsidRPr="000B15F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16F28" w:rsidRPr="000B15F4">
        <w:rPr>
          <w:rFonts w:ascii="Times New Roman" w:hAnsi="Times New Roman"/>
          <w:i/>
          <w:sz w:val="28"/>
          <w:szCs w:val="28"/>
        </w:rPr>
        <w:t>стартовала»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14.10.2015)</w:t>
      </w:r>
      <w:r w:rsidR="00F16F2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«Калмыкия принимает эстафету ЮРПА»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13.06.2015)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«Об «Эстафете памяти»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04.04.2015)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«О финише стригальной кампании»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29.07.2015)</w:t>
      </w:r>
      <w:r w:rsidR="00661F40" w:rsidRPr="000B15F4">
        <w:rPr>
          <w:rFonts w:ascii="Times New Roman" w:hAnsi="Times New Roman"/>
          <w:i/>
          <w:sz w:val="28"/>
          <w:szCs w:val="28"/>
        </w:rPr>
        <w:t>, «Эстафета «Леса Победы»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23.05.2015)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0B15F4">
        <w:rPr>
          <w:rFonts w:ascii="Times New Roman" w:hAnsi="Times New Roman"/>
          <w:i/>
          <w:sz w:val="28"/>
          <w:szCs w:val="28"/>
        </w:rPr>
        <w:t>«Сев стартует в начале апреля»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31.03. 2018)</w:t>
      </w:r>
      <w:r w:rsidR="008E69D5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«Игры разума»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08.04.2015)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0B15F4">
        <w:rPr>
          <w:rFonts w:ascii="Times New Roman" w:hAnsi="Times New Roman"/>
          <w:i/>
          <w:sz w:val="28"/>
          <w:szCs w:val="28"/>
        </w:rPr>
        <w:t>«Эстафета поколений» пришла в Элисту»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30.04.2014</w:t>
      </w:r>
      <w:proofErr w:type="gramEnd"/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16F2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0B15F4">
        <w:rPr>
          <w:rFonts w:ascii="Times New Roman" w:hAnsi="Times New Roman"/>
          <w:i/>
          <w:sz w:val="28"/>
          <w:szCs w:val="28"/>
        </w:rPr>
        <w:t>«Политические игры»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27.01. 2018)</w:t>
      </w:r>
      <w:r w:rsidR="003B23D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705180" w:rsidRPr="000B15F4">
        <w:rPr>
          <w:rFonts w:ascii="Times New Roman" w:hAnsi="Times New Roman"/>
          <w:i/>
          <w:sz w:val="28"/>
          <w:szCs w:val="28"/>
        </w:rPr>
        <w:t>«На финишной прямой»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spellStart"/>
      <w:r w:rsidR="000B15F4" w:rsidRPr="000B15F4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B15F4">
        <w:rPr>
          <w:rFonts w:ascii="Times New Roman" w:hAnsi="Times New Roman"/>
          <w:i/>
          <w:sz w:val="28"/>
          <w:szCs w:val="28"/>
        </w:rPr>
        <w:t xml:space="preserve"> курьер», 15.12.2016)</w:t>
      </w:r>
      <w:r w:rsidR="00705180" w:rsidRPr="000B15F4">
        <w:rPr>
          <w:rFonts w:ascii="Times New Roman" w:hAnsi="Times New Roman"/>
          <w:i/>
          <w:sz w:val="28"/>
          <w:szCs w:val="28"/>
        </w:rPr>
        <w:t>, «Пассажирские перевозки не в проигрыше»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(«Известия Калмыкии», 06.08.2015)</w:t>
      </w:r>
      <w:r w:rsidR="00705180" w:rsidRPr="000B15F4">
        <w:rPr>
          <w:rFonts w:ascii="Times New Roman" w:hAnsi="Times New Roman"/>
          <w:i/>
          <w:sz w:val="28"/>
          <w:szCs w:val="28"/>
        </w:rPr>
        <w:t>.</w:t>
      </w:r>
      <w:r w:rsidR="00705180" w:rsidRPr="000B15F4">
        <w:rPr>
          <w:rFonts w:ascii="Times New Roman" w:hAnsi="Times New Roman"/>
          <w:sz w:val="28"/>
          <w:szCs w:val="28"/>
        </w:rPr>
        <w:t xml:space="preserve"> </w:t>
      </w:r>
      <w:r w:rsidR="000B15F4">
        <w:rPr>
          <w:rFonts w:ascii="Times New Roman" w:hAnsi="Times New Roman"/>
          <w:sz w:val="28"/>
          <w:szCs w:val="28"/>
        </w:rPr>
        <w:t xml:space="preserve"> </w:t>
      </w:r>
    </w:p>
    <w:p w:rsidR="00705180" w:rsidRPr="00A33C39" w:rsidRDefault="00FA084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Всего</w:t>
      </w:r>
      <w:r w:rsidR="00B71061" w:rsidRPr="00A33C39">
        <w:rPr>
          <w:rFonts w:ascii="Times New Roman" w:hAnsi="Times New Roman" w:cs="Times New Roman"/>
          <w:sz w:val="28"/>
          <w:szCs w:val="28"/>
        </w:rPr>
        <w:t xml:space="preserve"> было выделено 65 заголовков</w:t>
      </w:r>
      <w:r w:rsidR="00705180" w:rsidRPr="00A33C39">
        <w:rPr>
          <w:rFonts w:ascii="Times New Roman" w:hAnsi="Times New Roman" w:cs="Times New Roman"/>
          <w:sz w:val="28"/>
          <w:szCs w:val="28"/>
        </w:rPr>
        <w:t xml:space="preserve">, содержащих в своей структуре </w:t>
      </w:r>
      <w:proofErr w:type="spellStart"/>
      <w:r w:rsidR="00705180" w:rsidRPr="00A33C39">
        <w:rPr>
          <w:rFonts w:ascii="Times New Roman" w:hAnsi="Times New Roman" w:cs="Times New Roman"/>
          <w:sz w:val="28"/>
          <w:szCs w:val="28"/>
        </w:rPr>
        <w:t>социоморфную</w:t>
      </w:r>
      <w:proofErr w:type="spellEnd"/>
      <w:r w:rsidR="00705180" w:rsidRPr="00A33C39">
        <w:rPr>
          <w:rFonts w:ascii="Times New Roman" w:hAnsi="Times New Roman" w:cs="Times New Roman"/>
          <w:sz w:val="28"/>
          <w:szCs w:val="28"/>
        </w:rPr>
        <w:t xml:space="preserve"> метафору. Процентное соотношение </w:t>
      </w:r>
      <w:proofErr w:type="spellStart"/>
      <w:r w:rsidR="00B761C3" w:rsidRPr="00A33C39">
        <w:rPr>
          <w:rFonts w:ascii="Times New Roman" w:hAnsi="Times New Roman" w:cs="Times New Roman"/>
          <w:sz w:val="28"/>
          <w:szCs w:val="28"/>
        </w:rPr>
        <w:t>социо</w:t>
      </w:r>
      <w:r w:rsidR="00705180" w:rsidRPr="00A33C39">
        <w:rPr>
          <w:rFonts w:ascii="Times New Roman" w:hAnsi="Times New Roman" w:cs="Times New Roman"/>
          <w:sz w:val="28"/>
          <w:szCs w:val="28"/>
        </w:rPr>
        <w:t>морфных</w:t>
      </w:r>
      <w:proofErr w:type="spellEnd"/>
      <w:r w:rsidR="00705180" w:rsidRPr="00A33C39">
        <w:rPr>
          <w:rFonts w:ascii="Times New Roman" w:hAnsi="Times New Roman" w:cs="Times New Roman"/>
          <w:sz w:val="28"/>
          <w:szCs w:val="28"/>
        </w:rPr>
        <w:t xml:space="preserve"> метафор</w:t>
      </w:r>
      <w:r w:rsidR="0076035D">
        <w:rPr>
          <w:rFonts w:ascii="Times New Roman" w:hAnsi="Times New Roman" w:cs="Times New Roman"/>
          <w:sz w:val="28"/>
          <w:szCs w:val="28"/>
        </w:rPr>
        <w:t xml:space="preserve"> различных тематических групп</w:t>
      </w:r>
      <w:r w:rsidR="00705180" w:rsidRPr="00A33C39">
        <w:rPr>
          <w:rFonts w:ascii="Times New Roman" w:hAnsi="Times New Roman" w:cs="Times New Roman"/>
          <w:sz w:val="28"/>
          <w:szCs w:val="28"/>
        </w:rPr>
        <w:t>, фигурирующих в газетных заго</w:t>
      </w:r>
      <w:r w:rsidR="00B761C3" w:rsidRPr="00A33C39">
        <w:rPr>
          <w:rFonts w:ascii="Times New Roman" w:hAnsi="Times New Roman" w:cs="Times New Roman"/>
          <w:sz w:val="28"/>
          <w:szCs w:val="28"/>
        </w:rPr>
        <w:t>ловках, представлено в табли</w:t>
      </w:r>
      <w:r w:rsidR="005E7CC2" w:rsidRPr="00A33C39">
        <w:rPr>
          <w:rFonts w:ascii="Times New Roman" w:hAnsi="Times New Roman" w:cs="Times New Roman"/>
          <w:sz w:val="28"/>
          <w:szCs w:val="28"/>
        </w:rPr>
        <w:t>це 4</w:t>
      </w:r>
      <w:r w:rsidR="00705180" w:rsidRPr="00A33C39">
        <w:rPr>
          <w:rFonts w:ascii="Times New Roman" w:hAnsi="Times New Roman" w:cs="Times New Roman"/>
          <w:sz w:val="28"/>
          <w:szCs w:val="28"/>
        </w:rPr>
        <w:t>.</w:t>
      </w:r>
    </w:p>
    <w:p w:rsidR="00B761C3" w:rsidRPr="00A33C39" w:rsidRDefault="005E7CC2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Таблица 4</w:t>
      </w:r>
    </w:p>
    <w:p w:rsidR="00B761C3" w:rsidRPr="00A33C39" w:rsidRDefault="00B761C3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Частота функционирования </w:t>
      </w:r>
      <w:proofErr w:type="spellStart"/>
      <w:r w:rsidR="0076035D">
        <w:rPr>
          <w:rFonts w:ascii="Times New Roman" w:hAnsi="Times New Roman"/>
          <w:b/>
          <w:sz w:val="28"/>
          <w:szCs w:val="28"/>
        </w:rPr>
        <w:t>социоморфных</w:t>
      </w:r>
      <w:proofErr w:type="spellEnd"/>
      <w:r w:rsidR="0076035D">
        <w:rPr>
          <w:rFonts w:ascii="Times New Roman" w:hAnsi="Times New Roman"/>
          <w:b/>
          <w:sz w:val="28"/>
          <w:szCs w:val="28"/>
        </w:rPr>
        <w:t xml:space="preserve"> метафор</w:t>
      </w:r>
      <w:r w:rsidRPr="00A33C39">
        <w:rPr>
          <w:rFonts w:ascii="Times New Roman" w:hAnsi="Times New Roman"/>
          <w:b/>
          <w:sz w:val="28"/>
          <w:szCs w:val="28"/>
        </w:rPr>
        <w:t xml:space="preserve"> </w:t>
      </w:r>
      <w:r w:rsidR="0076035D">
        <w:rPr>
          <w:rFonts w:ascii="Times New Roman" w:hAnsi="Times New Roman"/>
          <w:b/>
          <w:sz w:val="28"/>
          <w:szCs w:val="28"/>
        </w:rPr>
        <w:t>различных тематических гру</w:t>
      </w:r>
      <w:proofErr w:type="gramStart"/>
      <w:r w:rsidR="0076035D">
        <w:rPr>
          <w:rFonts w:ascii="Times New Roman" w:hAnsi="Times New Roman"/>
          <w:b/>
          <w:sz w:val="28"/>
          <w:szCs w:val="28"/>
        </w:rPr>
        <w:t xml:space="preserve">пп </w:t>
      </w:r>
      <w:r w:rsidRPr="00A33C39">
        <w:rPr>
          <w:rFonts w:ascii="Times New Roman" w:hAnsi="Times New Roman"/>
          <w:b/>
          <w:sz w:val="28"/>
          <w:szCs w:val="28"/>
        </w:rPr>
        <w:t>в стр</w:t>
      </w:r>
      <w:proofErr w:type="gramEnd"/>
      <w:r w:rsidRPr="00A33C39">
        <w:rPr>
          <w:rFonts w:ascii="Times New Roman" w:hAnsi="Times New Roman"/>
          <w:b/>
          <w:sz w:val="28"/>
          <w:szCs w:val="28"/>
        </w:rPr>
        <w:t>уктуре газетных заголовков</w:t>
      </w:r>
    </w:p>
    <w:tbl>
      <w:tblPr>
        <w:tblStyle w:val="ae"/>
        <w:tblW w:w="0" w:type="auto"/>
        <w:tblLook w:val="04A0"/>
      </w:tblPr>
      <w:tblGrid>
        <w:gridCol w:w="3794"/>
        <w:gridCol w:w="2835"/>
        <w:gridCol w:w="2942"/>
      </w:tblGrid>
      <w:tr w:rsidR="00B761C3" w:rsidRPr="00A33C39" w:rsidTr="00B761C3">
        <w:tc>
          <w:tcPr>
            <w:tcW w:w="3794" w:type="dxa"/>
          </w:tcPr>
          <w:p w:rsidR="00B761C3" w:rsidRPr="00A33C39" w:rsidRDefault="0076035D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группа метафоры</w:t>
            </w:r>
          </w:p>
        </w:tc>
        <w:tc>
          <w:tcPr>
            <w:tcW w:w="2835" w:type="dxa"/>
          </w:tcPr>
          <w:p w:rsidR="00B761C3" w:rsidRPr="00A33C39" w:rsidRDefault="00B761C3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Количество употреблений</w:t>
            </w:r>
          </w:p>
        </w:tc>
        <w:tc>
          <w:tcPr>
            <w:tcW w:w="2942" w:type="dxa"/>
          </w:tcPr>
          <w:p w:rsidR="00B761C3" w:rsidRPr="00A33C39" w:rsidRDefault="00B761C3" w:rsidP="00A33C3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Процент употреблений, %</w:t>
            </w:r>
          </w:p>
        </w:tc>
      </w:tr>
      <w:tr w:rsidR="00B761C3" w:rsidRPr="00A33C39" w:rsidTr="00B761C3">
        <w:tc>
          <w:tcPr>
            <w:tcW w:w="3794" w:type="dxa"/>
          </w:tcPr>
          <w:p w:rsidR="00B761C3" w:rsidRPr="00A33C39" w:rsidRDefault="003D2CAE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«Война»</w:t>
            </w:r>
          </w:p>
        </w:tc>
        <w:tc>
          <w:tcPr>
            <w:tcW w:w="2835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2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B761C3" w:rsidRPr="00A33C39" w:rsidTr="00B761C3">
        <w:tc>
          <w:tcPr>
            <w:tcW w:w="3794" w:type="dxa"/>
          </w:tcPr>
          <w:p w:rsidR="00B761C3" w:rsidRPr="00A33C39" w:rsidRDefault="003D2CAE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«Закон и криминал»</w:t>
            </w:r>
          </w:p>
        </w:tc>
        <w:tc>
          <w:tcPr>
            <w:tcW w:w="2835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B761C3" w:rsidRPr="00A33C39" w:rsidTr="00B761C3">
        <w:tc>
          <w:tcPr>
            <w:tcW w:w="3794" w:type="dxa"/>
          </w:tcPr>
          <w:p w:rsidR="00B761C3" w:rsidRPr="00A33C39" w:rsidRDefault="003D2CAE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61C3" w:rsidRPr="00A33C39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BF5C7F" w:rsidRPr="00A33C39">
              <w:rPr>
                <w:rFonts w:ascii="Times New Roman" w:hAnsi="Times New Roman" w:cs="Times New Roman"/>
                <w:sz w:val="28"/>
                <w:szCs w:val="28"/>
              </w:rPr>
              <w:t xml:space="preserve"> и зрелищные искусства</w:t>
            </w: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B761C3" w:rsidRPr="00A33C39" w:rsidTr="00B761C3">
        <w:tc>
          <w:tcPr>
            <w:tcW w:w="3794" w:type="dxa"/>
          </w:tcPr>
          <w:p w:rsidR="00B761C3" w:rsidRPr="00A33C39" w:rsidRDefault="003D2CAE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«Игры и спорт»</w:t>
            </w:r>
          </w:p>
        </w:tc>
        <w:tc>
          <w:tcPr>
            <w:tcW w:w="2835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B761C3" w:rsidRPr="00A33C39" w:rsidRDefault="00B71061" w:rsidP="00A33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39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</w:tbl>
    <w:p w:rsidR="0035326D" w:rsidRPr="00A33C39" w:rsidRDefault="0035326D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По</w:t>
      </w:r>
      <w:r w:rsidR="0078232E" w:rsidRPr="00A33C39">
        <w:rPr>
          <w:rFonts w:ascii="Times New Roman" w:hAnsi="Times New Roman"/>
          <w:sz w:val="28"/>
          <w:szCs w:val="28"/>
        </w:rPr>
        <w:t>д</w:t>
      </w:r>
      <w:r w:rsidRPr="00A33C39">
        <w:rPr>
          <w:rFonts w:ascii="Times New Roman" w:hAnsi="Times New Roman"/>
          <w:sz w:val="28"/>
          <w:szCs w:val="28"/>
        </w:rPr>
        <w:t xml:space="preserve">водя итоги рассмотрения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в структуре газетных заголовков, нужно отметить, что наиболее частотными представляются заголовки</w:t>
      </w:r>
      <w:r w:rsidR="0076035D">
        <w:rPr>
          <w:rFonts w:ascii="Times New Roman" w:hAnsi="Times New Roman"/>
          <w:sz w:val="28"/>
          <w:szCs w:val="28"/>
        </w:rPr>
        <w:t xml:space="preserve"> тематической группы </w:t>
      </w:r>
      <w:r w:rsidRPr="00A33C39">
        <w:rPr>
          <w:rFonts w:ascii="Times New Roman" w:hAnsi="Times New Roman"/>
          <w:sz w:val="28"/>
          <w:szCs w:val="28"/>
        </w:rPr>
        <w:t>«Война»</w:t>
      </w:r>
      <w:r w:rsidR="003D2CAE" w:rsidRPr="00A33C39">
        <w:rPr>
          <w:rFonts w:ascii="Times New Roman" w:hAnsi="Times New Roman"/>
          <w:sz w:val="28"/>
          <w:szCs w:val="28"/>
        </w:rPr>
        <w:t xml:space="preserve"> (38,5%)</w:t>
      </w:r>
      <w:r w:rsidRPr="00A33C39">
        <w:rPr>
          <w:rFonts w:ascii="Times New Roman" w:hAnsi="Times New Roman"/>
          <w:sz w:val="28"/>
          <w:szCs w:val="28"/>
        </w:rPr>
        <w:t xml:space="preserve">, то есть наиболее продуктивной и востребованной оказалась </w:t>
      </w:r>
      <w:proofErr w:type="spellStart"/>
      <w:r w:rsidRPr="00A33C39">
        <w:rPr>
          <w:rFonts w:ascii="Times New Roman" w:hAnsi="Times New Roman"/>
          <w:sz w:val="28"/>
          <w:szCs w:val="28"/>
        </w:rPr>
        <w:t>милитарная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метафора. Наименее употребляемой</w:t>
      </w:r>
      <w:r w:rsidR="005B2D6B" w:rsidRPr="00A33C39">
        <w:rPr>
          <w:rFonts w:ascii="Times New Roman" w:hAnsi="Times New Roman"/>
          <w:sz w:val="28"/>
          <w:szCs w:val="28"/>
        </w:rPr>
        <w:t xml:space="preserve"> в структуре заголовков</w:t>
      </w:r>
      <w:r w:rsidRPr="00A33C39">
        <w:rPr>
          <w:rFonts w:ascii="Times New Roman" w:hAnsi="Times New Roman"/>
          <w:sz w:val="28"/>
          <w:szCs w:val="28"/>
        </w:rPr>
        <w:t xml:space="preserve"> является </w:t>
      </w:r>
      <w:r w:rsidR="003D2CAE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3D2CAE" w:rsidRPr="00A33C39">
        <w:rPr>
          <w:rFonts w:ascii="Times New Roman" w:hAnsi="Times New Roman"/>
          <w:sz w:val="28"/>
          <w:szCs w:val="28"/>
        </w:rPr>
        <w:t>«Закон и криминал»</w:t>
      </w:r>
      <w:r w:rsidR="005B2D6B" w:rsidRPr="00A33C39">
        <w:rPr>
          <w:rFonts w:ascii="Times New Roman" w:hAnsi="Times New Roman"/>
          <w:sz w:val="28"/>
          <w:szCs w:val="28"/>
        </w:rPr>
        <w:t xml:space="preserve"> (12,3%)</w:t>
      </w:r>
      <w:r w:rsidRPr="00A33C39">
        <w:rPr>
          <w:rFonts w:ascii="Times New Roman" w:hAnsi="Times New Roman"/>
          <w:sz w:val="28"/>
          <w:szCs w:val="28"/>
        </w:rPr>
        <w:t xml:space="preserve">. </w:t>
      </w:r>
    </w:p>
    <w:p w:rsidR="0035326D" w:rsidRPr="00A33C39" w:rsidRDefault="00A11B3F" w:rsidP="00A33C39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5326D" w:rsidRPr="00A33C39">
        <w:rPr>
          <w:rFonts w:ascii="Times New Roman" w:hAnsi="Times New Roman"/>
          <w:b/>
          <w:sz w:val="28"/>
          <w:szCs w:val="28"/>
        </w:rPr>
        <w:t xml:space="preserve">.4. </w:t>
      </w:r>
      <w:proofErr w:type="spellStart"/>
      <w:r w:rsidR="0035326D" w:rsidRPr="00A33C39">
        <w:rPr>
          <w:rFonts w:ascii="Times New Roman" w:hAnsi="Times New Roman"/>
          <w:b/>
          <w:sz w:val="28"/>
          <w:szCs w:val="28"/>
        </w:rPr>
        <w:t>Артефактная</w:t>
      </w:r>
      <w:proofErr w:type="spellEnd"/>
      <w:r w:rsidR="0035326D" w:rsidRPr="00A33C39">
        <w:rPr>
          <w:rFonts w:ascii="Times New Roman" w:hAnsi="Times New Roman"/>
          <w:b/>
          <w:sz w:val="28"/>
          <w:szCs w:val="28"/>
        </w:rPr>
        <w:t xml:space="preserve"> метафора в газетных заголовках</w:t>
      </w:r>
    </w:p>
    <w:p w:rsidR="00B4011E" w:rsidRPr="00A33C39" w:rsidRDefault="00B4011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В основе </w:t>
      </w:r>
      <w:proofErr w:type="spellStart"/>
      <w:r w:rsidRPr="00A33C39">
        <w:rPr>
          <w:rFonts w:ascii="Times New Roman" w:hAnsi="Times New Roman"/>
          <w:sz w:val="28"/>
          <w:szCs w:val="28"/>
        </w:rPr>
        <w:t>артефактной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лежит принцип, связанный со стремлением человека связать действительность с создаваемыми им предметами. В процессе создания вещей человек стремится усовершенствовать мир, сделать его отвечающим собственным потребностям. Результаты физического и интеллектуального труда находят отражение в самых разнообразных понятийных сферах. </w:t>
      </w:r>
      <w:r w:rsidR="006A6892" w:rsidRPr="00A33C39">
        <w:rPr>
          <w:rFonts w:ascii="Times New Roman" w:hAnsi="Times New Roman"/>
          <w:sz w:val="28"/>
          <w:szCs w:val="28"/>
        </w:rPr>
        <w:t xml:space="preserve">В процессе данного исследования были выделены </w:t>
      </w:r>
      <w:proofErr w:type="spellStart"/>
      <w:r w:rsidR="006A6892" w:rsidRPr="00A33C39">
        <w:rPr>
          <w:rFonts w:ascii="Times New Roman" w:hAnsi="Times New Roman"/>
          <w:sz w:val="28"/>
          <w:szCs w:val="28"/>
        </w:rPr>
        <w:t>артефактные</w:t>
      </w:r>
      <w:proofErr w:type="spellEnd"/>
      <w:r w:rsidR="006A6892" w:rsidRPr="00A33C39">
        <w:rPr>
          <w:rFonts w:ascii="Times New Roman" w:hAnsi="Times New Roman"/>
          <w:sz w:val="28"/>
          <w:szCs w:val="28"/>
        </w:rPr>
        <w:t xml:space="preserve"> метафорические модели, соответствующие понятийным таким понятийным сферам, как «Механизм», </w:t>
      </w:r>
      <w:r w:rsidR="00264289" w:rsidRPr="00A33C39">
        <w:rPr>
          <w:rFonts w:ascii="Times New Roman" w:hAnsi="Times New Roman"/>
          <w:sz w:val="28"/>
          <w:szCs w:val="28"/>
        </w:rPr>
        <w:t xml:space="preserve">«Транспорт», </w:t>
      </w:r>
      <w:r w:rsidR="006A6892" w:rsidRPr="00A33C39">
        <w:rPr>
          <w:rFonts w:ascii="Times New Roman" w:hAnsi="Times New Roman"/>
          <w:sz w:val="28"/>
          <w:szCs w:val="28"/>
        </w:rPr>
        <w:t>«</w:t>
      </w:r>
      <w:r w:rsidR="00264289" w:rsidRPr="00A33C39">
        <w:rPr>
          <w:rFonts w:ascii="Times New Roman" w:hAnsi="Times New Roman"/>
          <w:sz w:val="28"/>
          <w:szCs w:val="28"/>
        </w:rPr>
        <w:t>Здания и сооружения</w:t>
      </w:r>
      <w:r w:rsidR="006A6892" w:rsidRPr="00A33C39">
        <w:rPr>
          <w:rFonts w:ascii="Times New Roman" w:hAnsi="Times New Roman"/>
          <w:sz w:val="28"/>
          <w:szCs w:val="28"/>
        </w:rPr>
        <w:t>»</w:t>
      </w:r>
      <w:r w:rsidR="00264289" w:rsidRPr="00A33C39">
        <w:rPr>
          <w:rFonts w:ascii="Times New Roman" w:hAnsi="Times New Roman"/>
          <w:sz w:val="28"/>
          <w:szCs w:val="28"/>
        </w:rPr>
        <w:t>, «Одежда и украшения»</w:t>
      </w:r>
      <w:r w:rsidR="006A6892" w:rsidRPr="00A33C39">
        <w:rPr>
          <w:rFonts w:ascii="Times New Roman" w:hAnsi="Times New Roman"/>
          <w:sz w:val="28"/>
          <w:szCs w:val="28"/>
        </w:rPr>
        <w:t xml:space="preserve"> и «</w:t>
      </w:r>
      <w:r w:rsidR="00264289" w:rsidRPr="00A33C39">
        <w:rPr>
          <w:rFonts w:ascii="Times New Roman" w:hAnsi="Times New Roman"/>
          <w:sz w:val="28"/>
          <w:szCs w:val="28"/>
        </w:rPr>
        <w:t>Предметы быта</w:t>
      </w:r>
      <w:r w:rsidR="006A6892" w:rsidRPr="00A33C39">
        <w:rPr>
          <w:rFonts w:ascii="Times New Roman" w:hAnsi="Times New Roman"/>
          <w:sz w:val="28"/>
          <w:szCs w:val="28"/>
        </w:rPr>
        <w:t xml:space="preserve">». </w:t>
      </w:r>
    </w:p>
    <w:p w:rsidR="00AC711A" w:rsidRPr="00A33C39" w:rsidRDefault="00AC711A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выделяя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артефактную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метафору среди других типов метафор, отмечает, что человек реализует себя в создаваемых им вещах – артефактах. Создавая эти вещи, человек стремится к усовершенствованию мира, пытается сделать его в полной мере отвечающим собственным потребностям. Иными словами, созидательный труд – это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концептуализация мира.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Артефактная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метафора имеет трёхуровневую структуру: механизмы, строение и личностные артефакты [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2003: 145-147]. </w:t>
      </w:r>
    </w:p>
    <w:p w:rsidR="006A6892" w:rsidRPr="00A33C39" w:rsidRDefault="006A6892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В соответствии с этими принципами газетные заголовки, содержащие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метафоры, были разделены на следующие группы: </w:t>
      </w:r>
    </w:p>
    <w:p w:rsidR="00264289" w:rsidRPr="00A33C39" w:rsidRDefault="00632495" w:rsidP="00A33C39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282D5B" w:rsidRPr="00A33C39">
        <w:rPr>
          <w:rFonts w:ascii="Times New Roman" w:hAnsi="Times New Roman"/>
          <w:sz w:val="28"/>
          <w:szCs w:val="28"/>
        </w:rPr>
        <w:t>аголов</w:t>
      </w:r>
      <w:r w:rsidR="006A6892" w:rsidRPr="00A33C39">
        <w:rPr>
          <w:rFonts w:ascii="Times New Roman" w:hAnsi="Times New Roman"/>
          <w:sz w:val="28"/>
          <w:szCs w:val="28"/>
        </w:rPr>
        <w:t xml:space="preserve">ки с </w:t>
      </w:r>
      <w:r w:rsidR="005B2D6B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>ами тематической группы</w:t>
      </w:r>
      <w:r w:rsidR="005B2D6B" w:rsidRPr="00A33C39">
        <w:rPr>
          <w:rFonts w:ascii="Times New Roman" w:hAnsi="Times New Roman"/>
          <w:sz w:val="28"/>
          <w:szCs w:val="28"/>
        </w:rPr>
        <w:t xml:space="preserve"> </w:t>
      </w:r>
      <w:r w:rsidR="006A6892" w:rsidRPr="00A33C39">
        <w:rPr>
          <w:rFonts w:ascii="Times New Roman" w:hAnsi="Times New Roman"/>
          <w:sz w:val="28"/>
          <w:szCs w:val="28"/>
        </w:rPr>
        <w:t>«Механизм</w:t>
      </w:r>
      <w:r w:rsidR="005B2D6B" w:rsidRPr="00A33C39">
        <w:rPr>
          <w:rFonts w:ascii="Times New Roman" w:hAnsi="Times New Roman"/>
          <w:sz w:val="28"/>
          <w:szCs w:val="28"/>
        </w:rPr>
        <w:t>ы</w:t>
      </w:r>
      <w:r w:rsidR="006A6892" w:rsidRPr="00A33C39">
        <w:rPr>
          <w:rFonts w:ascii="Times New Roman" w:hAnsi="Times New Roman"/>
          <w:sz w:val="28"/>
          <w:szCs w:val="28"/>
        </w:rPr>
        <w:t xml:space="preserve">»: </w:t>
      </w:r>
      <w:r w:rsidR="008E69D5" w:rsidRPr="00A33C39">
        <w:rPr>
          <w:rFonts w:ascii="Times New Roman" w:hAnsi="Times New Roman"/>
          <w:i/>
          <w:sz w:val="28"/>
          <w:szCs w:val="28"/>
        </w:rPr>
        <w:t>«По обратной спирали»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0B15F4">
        <w:rPr>
          <w:rFonts w:ascii="Times New Roman" w:hAnsi="Times New Roman"/>
          <w:i/>
          <w:sz w:val="28"/>
          <w:szCs w:val="28"/>
        </w:rPr>
        <w:t>28.07.2016)</w:t>
      </w:r>
      <w:r w:rsidR="008E69D5" w:rsidRPr="00A33C39">
        <w:rPr>
          <w:rFonts w:ascii="Times New Roman" w:hAnsi="Times New Roman"/>
          <w:i/>
          <w:sz w:val="28"/>
          <w:szCs w:val="28"/>
        </w:rPr>
        <w:t>, «Пенсионный калькулятор»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21.04.2018)</w:t>
      </w:r>
      <w:r w:rsidR="00264289" w:rsidRPr="00A33C39">
        <w:rPr>
          <w:rFonts w:ascii="Times New Roman" w:hAnsi="Times New Roman"/>
          <w:i/>
          <w:sz w:val="28"/>
          <w:szCs w:val="28"/>
        </w:rPr>
        <w:t>;</w:t>
      </w:r>
      <w:r w:rsidR="00264289" w:rsidRPr="00A33C39">
        <w:rPr>
          <w:rFonts w:ascii="Times New Roman" w:hAnsi="Times New Roman"/>
          <w:sz w:val="28"/>
          <w:szCs w:val="28"/>
        </w:rPr>
        <w:t xml:space="preserve"> </w:t>
      </w:r>
      <w:r w:rsidR="000B15F4">
        <w:rPr>
          <w:rFonts w:ascii="Times New Roman" w:hAnsi="Times New Roman"/>
          <w:sz w:val="28"/>
          <w:szCs w:val="28"/>
        </w:rPr>
        <w:t xml:space="preserve"> </w:t>
      </w:r>
    </w:p>
    <w:p w:rsidR="006A6892" w:rsidRPr="00A33C39" w:rsidRDefault="00632495" w:rsidP="00A33C39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264289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5B2D6B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264289" w:rsidRPr="00A33C39">
        <w:rPr>
          <w:rFonts w:ascii="Times New Roman" w:hAnsi="Times New Roman"/>
          <w:sz w:val="28"/>
          <w:szCs w:val="28"/>
        </w:rPr>
        <w:t xml:space="preserve">«Транспорт»: </w:t>
      </w:r>
      <w:r w:rsidR="006A6892" w:rsidRPr="00A33C39">
        <w:rPr>
          <w:rFonts w:ascii="Times New Roman" w:hAnsi="Times New Roman"/>
          <w:i/>
          <w:sz w:val="28"/>
          <w:szCs w:val="28"/>
        </w:rPr>
        <w:t>«Капитан семейного корабля»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0B15F4">
        <w:rPr>
          <w:rFonts w:ascii="Times New Roman" w:hAnsi="Times New Roman"/>
          <w:i/>
          <w:sz w:val="28"/>
          <w:szCs w:val="28"/>
        </w:rPr>
        <w:t>04.02.2017)</w:t>
      </w:r>
      <w:r w:rsidR="006A6892" w:rsidRPr="00A33C39">
        <w:rPr>
          <w:rFonts w:ascii="Times New Roman" w:hAnsi="Times New Roman"/>
          <w:i/>
          <w:sz w:val="28"/>
          <w:szCs w:val="28"/>
        </w:rPr>
        <w:t>, «Наука как мост дружбы»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 xml:space="preserve">(«Степная мозаика», </w:t>
      </w:r>
      <w:r w:rsidR="000B15F4">
        <w:rPr>
          <w:rFonts w:ascii="Times New Roman" w:hAnsi="Times New Roman"/>
          <w:i/>
          <w:sz w:val="28"/>
          <w:szCs w:val="28"/>
        </w:rPr>
        <w:t>27.08.2013)</w:t>
      </w:r>
      <w:r w:rsidR="008E69D5" w:rsidRPr="00A33C39">
        <w:rPr>
          <w:rFonts w:ascii="Times New Roman" w:hAnsi="Times New Roman"/>
          <w:i/>
          <w:sz w:val="28"/>
          <w:szCs w:val="28"/>
        </w:rPr>
        <w:t>, «Архангельск-Хулхута: дорогами памяти»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21.04.2018)</w:t>
      </w:r>
      <w:r w:rsidR="008E69D5" w:rsidRPr="00A33C39">
        <w:rPr>
          <w:rFonts w:ascii="Times New Roman" w:hAnsi="Times New Roman"/>
          <w:i/>
          <w:sz w:val="28"/>
          <w:szCs w:val="28"/>
        </w:rPr>
        <w:t>, «Путь к Кубку России»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25.03.2017)</w:t>
      </w:r>
      <w:r w:rsidR="003B23D8" w:rsidRPr="00A33C39">
        <w:rPr>
          <w:rFonts w:ascii="Times New Roman" w:hAnsi="Times New Roman"/>
          <w:i/>
          <w:sz w:val="28"/>
          <w:szCs w:val="28"/>
        </w:rPr>
        <w:t>, «Военные дороги лейтенанта Даваева»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gramStart"/>
      <w:r w:rsidR="000B15F4"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="000B15F4" w:rsidRPr="000D727E">
        <w:rPr>
          <w:rFonts w:ascii="Times New Roman" w:hAnsi="Times New Roman"/>
          <w:i/>
          <w:sz w:val="28"/>
          <w:szCs w:val="28"/>
        </w:rPr>
        <w:t xml:space="preserve"> Правда», 04.12.2014)</w:t>
      </w:r>
      <w:r w:rsidR="003B23D8" w:rsidRPr="00A33C39">
        <w:rPr>
          <w:rFonts w:ascii="Times New Roman" w:hAnsi="Times New Roman"/>
          <w:i/>
          <w:sz w:val="28"/>
          <w:szCs w:val="28"/>
        </w:rPr>
        <w:t>, «Дорогами Великой победы»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17.01. 2018)</w:t>
      </w:r>
      <w:r w:rsidR="003B23D8" w:rsidRPr="00A33C39">
        <w:rPr>
          <w:rFonts w:ascii="Times New Roman" w:hAnsi="Times New Roman"/>
          <w:i/>
          <w:sz w:val="28"/>
          <w:szCs w:val="28"/>
        </w:rPr>
        <w:t>, «Владимир Путин: АПК – это уже не «чёрная дыра», а локомотив развития экономики»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30.12.2017)</w:t>
      </w:r>
      <w:r w:rsidR="008E69D5" w:rsidRPr="00A33C39">
        <w:rPr>
          <w:rFonts w:ascii="Times New Roman" w:hAnsi="Times New Roman"/>
          <w:i/>
          <w:sz w:val="28"/>
          <w:szCs w:val="28"/>
        </w:rPr>
        <w:t>;</w:t>
      </w:r>
    </w:p>
    <w:p w:rsidR="00264289" w:rsidRPr="00A33C39" w:rsidRDefault="00632495" w:rsidP="00A33C39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з</w:t>
      </w:r>
      <w:r w:rsidR="00264289" w:rsidRPr="00A33C39">
        <w:rPr>
          <w:rFonts w:ascii="Times New Roman" w:hAnsi="Times New Roman"/>
          <w:sz w:val="28"/>
          <w:szCs w:val="28"/>
        </w:rPr>
        <w:t xml:space="preserve">аголовки с </w:t>
      </w:r>
      <w:r w:rsidR="005B2D6B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264289" w:rsidRPr="00A33C39">
        <w:rPr>
          <w:rFonts w:ascii="Times New Roman" w:hAnsi="Times New Roman"/>
          <w:sz w:val="28"/>
          <w:szCs w:val="28"/>
        </w:rPr>
        <w:t xml:space="preserve">«Здания и сооружения»: </w:t>
      </w:r>
      <w:proofErr w:type="gramStart"/>
      <w:r w:rsidR="00264289" w:rsidRPr="00A33C39">
        <w:rPr>
          <w:rFonts w:ascii="Times New Roman" w:hAnsi="Times New Roman"/>
          <w:i/>
          <w:sz w:val="28"/>
          <w:szCs w:val="28"/>
        </w:rPr>
        <w:t>«Платформа неудач»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 xml:space="preserve">(«Степная мозаика», </w:t>
      </w:r>
      <w:r w:rsidR="000B15F4">
        <w:rPr>
          <w:rFonts w:ascii="Times New Roman" w:hAnsi="Times New Roman"/>
          <w:i/>
          <w:sz w:val="28"/>
          <w:szCs w:val="28"/>
        </w:rPr>
        <w:t>10.08.2013)</w:t>
      </w:r>
      <w:r w:rsidR="00264289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78232E" w:rsidRPr="00A33C39">
        <w:rPr>
          <w:rFonts w:ascii="Times New Roman" w:hAnsi="Times New Roman"/>
          <w:i/>
          <w:sz w:val="28"/>
          <w:szCs w:val="28"/>
        </w:rPr>
        <w:t>«На пороге весны»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0B15F4">
        <w:rPr>
          <w:rFonts w:ascii="Times New Roman" w:hAnsi="Times New Roman"/>
          <w:i/>
          <w:sz w:val="28"/>
          <w:szCs w:val="28"/>
        </w:rPr>
        <w:t>21.02.2017)</w:t>
      </w:r>
      <w:r w:rsidR="0078232E" w:rsidRPr="00A33C39">
        <w:rPr>
          <w:rFonts w:ascii="Times New Roman" w:hAnsi="Times New Roman"/>
          <w:i/>
          <w:sz w:val="28"/>
          <w:szCs w:val="28"/>
        </w:rPr>
        <w:t>, «Враг у ворот»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0B15F4">
        <w:rPr>
          <w:rFonts w:ascii="Times New Roman" w:hAnsi="Times New Roman"/>
          <w:i/>
          <w:sz w:val="28"/>
          <w:szCs w:val="28"/>
        </w:rPr>
        <w:t>22.11.2013)</w:t>
      </w:r>
      <w:r w:rsidR="0078232E" w:rsidRPr="00A33C39">
        <w:rPr>
          <w:rFonts w:ascii="Times New Roman" w:hAnsi="Times New Roman"/>
          <w:i/>
          <w:sz w:val="28"/>
          <w:szCs w:val="28"/>
        </w:rPr>
        <w:t>, «С порога прямо в сказку»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0B15F4">
        <w:rPr>
          <w:rFonts w:ascii="Times New Roman" w:hAnsi="Times New Roman"/>
          <w:i/>
          <w:sz w:val="28"/>
          <w:szCs w:val="28"/>
        </w:rPr>
        <w:t>10.01.2017)</w:t>
      </w:r>
      <w:r w:rsidR="0078232E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A33C39">
        <w:rPr>
          <w:rFonts w:ascii="Times New Roman" w:hAnsi="Times New Roman"/>
          <w:i/>
          <w:sz w:val="28"/>
          <w:szCs w:val="28"/>
        </w:rPr>
        <w:t>«Неродные стены»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18.06.2016)</w:t>
      </w:r>
      <w:r w:rsidR="00661F40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78232E" w:rsidRPr="00A33C39">
        <w:rPr>
          <w:rFonts w:ascii="Times New Roman" w:hAnsi="Times New Roman"/>
          <w:i/>
          <w:sz w:val="28"/>
          <w:szCs w:val="28"/>
        </w:rPr>
        <w:t>«Между нами забор»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sz w:val="28"/>
          <w:szCs w:val="28"/>
        </w:rPr>
        <w:t>курьер», 21.07.2016)</w:t>
      </w:r>
      <w:r w:rsidR="0078232E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«Последний приют солдата»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26.12.2015)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0B15F4">
        <w:rPr>
          <w:rFonts w:ascii="Times New Roman" w:hAnsi="Times New Roman"/>
          <w:i/>
          <w:sz w:val="28"/>
          <w:szCs w:val="28"/>
        </w:rPr>
        <w:t>«Площадка</w:t>
      </w:r>
      <w:r w:rsidR="008E69D5" w:rsidRPr="00A33C39">
        <w:rPr>
          <w:rFonts w:ascii="Times New Roman" w:hAnsi="Times New Roman"/>
          <w:i/>
          <w:sz w:val="28"/>
          <w:szCs w:val="28"/>
        </w:rPr>
        <w:t xml:space="preserve"> отбора кадров для страны»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14.02. 2018)</w:t>
      </w:r>
      <w:r w:rsidR="008E69D5" w:rsidRPr="00A33C39">
        <w:rPr>
          <w:rFonts w:ascii="Times New Roman" w:hAnsi="Times New Roman"/>
          <w:i/>
          <w:sz w:val="28"/>
          <w:szCs w:val="28"/>
        </w:rPr>
        <w:t>, «Заслон нарушителям»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 xml:space="preserve">(Парламентский вестник Калмыкии», </w:t>
      </w:r>
      <w:r w:rsidR="000B15F4">
        <w:rPr>
          <w:rFonts w:ascii="Times New Roman" w:hAnsi="Times New Roman"/>
          <w:i/>
          <w:color w:val="000000"/>
          <w:sz w:val="28"/>
          <w:szCs w:val="28"/>
        </w:rPr>
        <w:t>14.03.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2018</w:t>
      </w:r>
      <w:proofErr w:type="gramEnd"/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E69D5" w:rsidRPr="00A33C39">
        <w:rPr>
          <w:rFonts w:ascii="Times New Roman" w:hAnsi="Times New Roman"/>
          <w:i/>
          <w:sz w:val="28"/>
          <w:szCs w:val="28"/>
        </w:rPr>
        <w:t>, «</w:t>
      </w:r>
      <w:proofErr w:type="spellStart"/>
      <w:r w:rsidR="008E69D5" w:rsidRPr="00A33C39">
        <w:rPr>
          <w:rFonts w:ascii="Times New Roman" w:hAnsi="Times New Roman"/>
          <w:i/>
          <w:sz w:val="28"/>
          <w:szCs w:val="28"/>
        </w:rPr>
        <w:t>Левокумские</w:t>
      </w:r>
      <w:proofErr w:type="spellEnd"/>
      <w:r w:rsidR="008E69D5" w:rsidRPr="00A33C39">
        <w:rPr>
          <w:rFonts w:ascii="Times New Roman" w:hAnsi="Times New Roman"/>
          <w:i/>
          <w:sz w:val="28"/>
          <w:szCs w:val="28"/>
        </w:rPr>
        <w:t xml:space="preserve"> лабиринты»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0B15F4">
        <w:rPr>
          <w:rFonts w:ascii="Times New Roman" w:hAnsi="Times New Roman"/>
          <w:i/>
          <w:sz w:val="28"/>
          <w:szCs w:val="28"/>
        </w:rPr>
        <w:t>21.09.2017)</w:t>
      </w:r>
      <w:r w:rsidR="008E69D5" w:rsidRPr="00A33C39">
        <w:rPr>
          <w:rFonts w:ascii="Times New Roman" w:hAnsi="Times New Roman"/>
          <w:i/>
          <w:sz w:val="28"/>
          <w:szCs w:val="28"/>
        </w:rPr>
        <w:t>, «Долговой шлагбаум»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07.02. 2018)</w:t>
      </w:r>
      <w:r w:rsidR="0078232E" w:rsidRPr="00A33C39">
        <w:rPr>
          <w:rFonts w:ascii="Times New Roman" w:hAnsi="Times New Roman"/>
          <w:i/>
          <w:sz w:val="28"/>
          <w:szCs w:val="28"/>
        </w:rPr>
        <w:t>;</w:t>
      </w:r>
    </w:p>
    <w:p w:rsidR="0078232E" w:rsidRPr="000B15F4" w:rsidRDefault="00632495" w:rsidP="00A33C39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з</w:t>
      </w:r>
      <w:r w:rsidR="0078232E" w:rsidRPr="00A33C39">
        <w:rPr>
          <w:rFonts w:ascii="Times New Roman" w:hAnsi="Times New Roman"/>
          <w:sz w:val="28"/>
          <w:szCs w:val="28"/>
        </w:rPr>
        <w:t>аголовоки</w:t>
      </w:r>
      <w:proofErr w:type="spellEnd"/>
      <w:r w:rsidR="0078232E" w:rsidRPr="00A33C39">
        <w:rPr>
          <w:rFonts w:ascii="Times New Roman" w:hAnsi="Times New Roman"/>
          <w:sz w:val="28"/>
          <w:szCs w:val="28"/>
        </w:rPr>
        <w:t xml:space="preserve"> с </w:t>
      </w:r>
      <w:r w:rsidR="005B2D6B" w:rsidRPr="00A33C39">
        <w:rPr>
          <w:rFonts w:ascii="Times New Roman" w:hAnsi="Times New Roman"/>
          <w:sz w:val="28"/>
          <w:szCs w:val="28"/>
        </w:rPr>
        <w:t>метафор</w:t>
      </w:r>
      <w:r w:rsidR="0076035D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78232E" w:rsidRPr="00A33C39">
        <w:rPr>
          <w:rFonts w:ascii="Times New Roman" w:hAnsi="Times New Roman"/>
          <w:sz w:val="28"/>
          <w:szCs w:val="28"/>
        </w:rPr>
        <w:t xml:space="preserve">«Одежда и украшения»: </w:t>
      </w:r>
      <w:r w:rsidR="0078232E" w:rsidRPr="00A33C39">
        <w:rPr>
          <w:rFonts w:ascii="Times New Roman" w:hAnsi="Times New Roman"/>
          <w:i/>
          <w:sz w:val="28"/>
          <w:szCs w:val="28"/>
        </w:rPr>
        <w:t>«Он шёл по жизни с открытым забралом»</w:t>
      </w:r>
      <w:r w:rsidR="000B15F4">
        <w:rPr>
          <w:rFonts w:ascii="Times New Roman" w:hAnsi="Times New Roman"/>
          <w:i/>
          <w:sz w:val="28"/>
          <w:szCs w:val="28"/>
        </w:rPr>
        <w:t xml:space="preserve"> («Степная мозаика», 27.07.2013)</w:t>
      </w:r>
      <w:r w:rsidR="0078232E" w:rsidRPr="00A33C39">
        <w:rPr>
          <w:rFonts w:ascii="Times New Roman" w:hAnsi="Times New Roman"/>
          <w:i/>
          <w:sz w:val="28"/>
          <w:szCs w:val="28"/>
        </w:rPr>
        <w:t>, «Зелёное ожерелье Элисты»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панорама», </w:t>
      </w:r>
      <w:r w:rsidR="000B15F4">
        <w:rPr>
          <w:rFonts w:ascii="Times New Roman" w:hAnsi="Times New Roman"/>
          <w:i/>
          <w:sz w:val="28"/>
          <w:szCs w:val="28"/>
        </w:rPr>
        <w:t>21.01.2017)</w:t>
      </w:r>
      <w:r w:rsidR="008E69D5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A33C39">
        <w:rPr>
          <w:rFonts w:ascii="Times New Roman" w:hAnsi="Times New Roman"/>
          <w:i/>
          <w:sz w:val="28"/>
          <w:szCs w:val="28"/>
        </w:rPr>
        <w:t>«Зелёный пояс» - столице и райцентрам»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11.05.2016)</w:t>
      </w:r>
      <w:r w:rsidR="00661F40" w:rsidRPr="00A33C39">
        <w:rPr>
          <w:rFonts w:ascii="Times New Roman" w:hAnsi="Times New Roman"/>
          <w:i/>
          <w:sz w:val="28"/>
          <w:szCs w:val="28"/>
        </w:rPr>
        <w:t xml:space="preserve">, </w:t>
      </w:r>
      <w:r w:rsidR="008E69D5" w:rsidRPr="00A33C39">
        <w:rPr>
          <w:rFonts w:ascii="Times New Roman" w:hAnsi="Times New Roman"/>
          <w:i/>
          <w:sz w:val="28"/>
          <w:szCs w:val="28"/>
        </w:rPr>
        <w:t>«Зелёный пояс для столицы»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05.04.2017)</w:t>
      </w:r>
      <w:r w:rsidR="0078232E" w:rsidRPr="00A33C39">
        <w:rPr>
          <w:rFonts w:ascii="Times New Roman" w:hAnsi="Times New Roman"/>
          <w:i/>
          <w:sz w:val="28"/>
          <w:szCs w:val="28"/>
        </w:rPr>
        <w:t>;</w:t>
      </w:r>
    </w:p>
    <w:p w:rsidR="0078232E" w:rsidRPr="000B15F4" w:rsidRDefault="00632495" w:rsidP="000B15F4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5F4">
        <w:rPr>
          <w:rFonts w:ascii="Times New Roman" w:hAnsi="Times New Roman"/>
          <w:sz w:val="28"/>
          <w:szCs w:val="28"/>
        </w:rPr>
        <w:t>з</w:t>
      </w:r>
      <w:r w:rsidR="0078232E" w:rsidRPr="000B15F4">
        <w:rPr>
          <w:rFonts w:ascii="Times New Roman" w:hAnsi="Times New Roman"/>
          <w:sz w:val="28"/>
          <w:szCs w:val="28"/>
        </w:rPr>
        <w:t xml:space="preserve">аголовки с </w:t>
      </w:r>
      <w:r w:rsidR="005B2D6B" w:rsidRPr="000B15F4">
        <w:rPr>
          <w:rFonts w:ascii="Times New Roman" w:hAnsi="Times New Roman"/>
          <w:sz w:val="28"/>
          <w:szCs w:val="28"/>
        </w:rPr>
        <w:t>метафор</w:t>
      </w:r>
      <w:r w:rsidR="0076035D" w:rsidRPr="000B15F4">
        <w:rPr>
          <w:rFonts w:ascii="Times New Roman" w:hAnsi="Times New Roman"/>
          <w:sz w:val="28"/>
          <w:szCs w:val="28"/>
        </w:rPr>
        <w:t xml:space="preserve">ами тематической группы </w:t>
      </w:r>
      <w:r w:rsidR="0078232E" w:rsidRPr="000B15F4">
        <w:rPr>
          <w:rFonts w:ascii="Times New Roman" w:hAnsi="Times New Roman"/>
          <w:sz w:val="28"/>
          <w:szCs w:val="28"/>
        </w:rPr>
        <w:t xml:space="preserve">«Предметы быта»: </w:t>
      </w:r>
      <w:r w:rsidR="0078232E" w:rsidRPr="000B15F4">
        <w:rPr>
          <w:rFonts w:ascii="Times New Roman" w:hAnsi="Times New Roman"/>
          <w:i/>
          <w:sz w:val="28"/>
          <w:szCs w:val="28"/>
        </w:rPr>
        <w:t>«Для инвалидов закон – для чиновников – дышло»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(«Степная мозаика», 13.07.2013)</w:t>
      </w:r>
      <w:r w:rsidR="0078232E" w:rsidRPr="000B15F4">
        <w:rPr>
          <w:rFonts w:ascii="Times New Roman" w:hAnsi="Times New Roman"/>
          <w:i/>
          <w:sz w:val="28"/>
          <w:szCs w:val="28"/>
        </w:rPr>
        <w:t>, «Ключи от счастья»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(«Степная мозаика», 31.08.2013)</w:t>
      </w:r>
      <w:r w:rsidR="0078232E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«Ступень на новый уровень»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30.07.2016)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«Глава </w:t>
      </w:r>
      <w:proofErr w:type="spellStart"/>
      <w:r w:rsidR="00661F40" w:rsidRPr="000B15F4">
        <w:rPr>
          <w:rFonts w:ascii="Times New Roman" w:hAnsi="Times New Roman"/>
          <w:i/>
          <w:sz w:val="28"/>
          <w:szCs w:val="28"/>
        </w:rPr>
        <w:t>Ергенинского</w:t>
      </w:r>
      <w:proofErr w:type="spellEnd"/>
      <w:r w:rsidR="00661F40" w:rsidRPr="000B15F4">
        <w:rPr>
          <w:rFonts w:ascii="Times New Roman" w:hAnsi="Times New Roman"/>
          <w:i/>
          <w:sz w:val="28"/>
          <w:szCs w:val="28"/>
        </w:rPr>
        <w:t xml:space="preserve"> СМО </w:t>
      </w:r>
      <w:proofErr w:type="spellStart"/>
      <w:r w:rsidR="00661F40" w:rsidRPr="000B15F4">
        <w:rPr>
          <w:rFonts w:ascii="Times New Roman" w:hAnsi="Times New Roman"/>
          <w:i/>
          <w:sz w:val="28"/>
          <w:szCs w:val="28"/>
        </w:rPr>
        <w:t>Баатр</w:t>
      </w:r>
      <w:proofErr w:type="spellEnd"/>
      <w:r w:rsidR="00661F40" w:rsidRPr="000B15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1F40" w:rsidRPr="000B15F4">
        <w:rPr>
          <w:rFonts w:ascii="Times New Roman" w:hAnsi="Times New Roman"/>
          <w:i/>
          <w:sz w:val="28"/>
          <w:szCs w:val="28"/>
        </w:rPr>
        <w:t>Саджаев</w:t>
      </w:r>
      <w:proofErr w:type="spellEnd"/>
      <w:r w:rsidR="00661F40" w:rsidRPr="000B15F4">
        <w:rPr>
          <w:rFonts w:ascii="Times New Roman" w:hAnsi="Times New Roman"/>
          <w:i/>
          <w:sz w:val="28"/>
          <w:szCs w:val="28"/>
        </w:rPr>
        <w:t>: «Нашему посёлку без очага культуры нельзя никак»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02.09.2015)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78232E" w:rsidRPr="000B15F4">
        <w:rPr>
          <w:rFonts w:ascii="Times New Roman" w:hAnsi="Times New Roman"/>
          <w:i/>
          <w:sz w:val="28"/>
          <w:szCs w:val="28"/>
        </w:rPr>
        <w:t>«Судьбы её простое полотно»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(«</w:t>
      </w:r>
      <w:proofErr w:type="gramStart"/>
      <w:r w:rsidR="000B15F4" w:rsidRPr="000B15F4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="000B15F4" w:rsidRPr="000B15F4">
        <w:rPr>
          <w:rFonts w:ascii="Times New Roman" w:hAnsi="Times New Roman"/>
          <w:i/>
          <w:sz w:val="28"/>
          <w:szCs w:val="28"/>
        </w:rPr>
        <w:t xml:space="preserve"> Правда», 14.01.2015)</w:t>
      </w:r>
      <w:r w:rsidR="0078232E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«В блокнот фермеру»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18.03.2015)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0B15F4">
        <w:rPr>
          <w:rFonts w:ascii="Times New Roman" w:hAnsi="Times New Roman"/>
          <w:i/>
          <w:sz w:val="28"/>
          <w:szCs w:val="28"/>
        </w:rPr>
        <w:t>«В зеркале истории»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11.11.2017)</w:t>
      </w:r>
      <w:r w:rsidR="003B23D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«Ветеринарный заслон»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 xml:space="preserve">(Парламентский вестник Калмыкии»,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26.03.2016)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0B15F4">
        <w:rPr>
          <w:rFonts w:ascii="Times New Roman" w:hAnsi="Times New Roman"/>
          <w:i/>
          <w:sz w:val="28"/>
          <w:szCs w:val="28"/>
        </w:rPr>
        <w:t>«О продуктовой корзине»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21.10.2015)</w:t>
      </w:r>
      <w:r w:rsidR="00F16F2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0377BD" w:rsidRPr="000B15F4">
        <w:rPr>
          <w:rFonts w:ascii="Times New Roman" w:hAnsi="Times New Roman"/>
          <w:i/>
          <w:sz w:val="28"/>
          <w:szCs w:val="28"/>
        </w:rPr>
        <w:t>«В копилке семь медалей»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7.11.2015)</w:t>
      </w:r>
      <w:r w:rsidR="000377BD" w:rsidRPr="000B15F4">
        <w:rPr>
          <w:rFonts w:ascii="Times New Roman" w:hAnsi="Times New Roman"/>
          <w:i/>
          <w:sz w:val="28"/>
          <w:szCs w:val="28"/>
        </w:rPr>
        <w:t>, «О пенсии через сеть»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 xml:space="preserve">(Парламентский вестник Калмыкии», </w:t>
      </w:r>
      <w:proofErr w:type="gramStart"/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23.03.2016)</w:t>
      </w:r>
      <w:r w:rsidR="000377BD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«Инструмент противодействия коррупции»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18.06.2016)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0B15F4">
        <w:rPr>
          <w:rFonts w:ascii="Times New Roman" w:hAnsi="Times New Roman"/>
          <w:i/>
          <w:sz w:val="28"/>
          <w:szCs w:val="28"/>
        </w:rPr>
        <w:t>«Инвестиционный портфель республики стабильно увеличивается»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28.05.2014)</w:t>
      </w:r>
      <w:r w:rsidR="00F16F2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0B15F4">
        <w:rPr>
          <w:rFonts w:ascii="Times New Roman" w:hAnsi="Times New Roman"/>
          <w:i/>
          <w:sz w:val="28"/>
          <w:szCs w:val="28"/>
        </w:rPr>
        <w:t>«Учебник жизни»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 xml:space="preserve">(Парламентский вестник Калмыкии»,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25.10.2017)</w:t>
      </w:r>
      <w:r w:rsidR="003B23D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F16F28" w:rsidRPr="000B15F4">
        <w:rPr>
          <w:rFonts w:ascii="Times New Roman" w:hAnsi="Times New Roman"/>
          <w:i/>
          <w:sz w:val="28"/>
          <w:szCs w:val="28"/>
        </w:rPr>
        <w:t>«О новых очагах чумы»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01.11.2014)</w:t>
      </w:r>
      <w:r w:rsidR="00F16F28" w:rsidRPr="000B15F4">
        <w:rPr>
          <w:rFonts w:ascii="Times New Roman" w:hAnsi="Times New Roman"/>
          <w:i/>
          <w:sz w:val="28"/>
          <w:szCs w:val="28"/>
        </w:rPr>
        <w:t>, «В копилке калмыцких пилотов пять медалей»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</w:t>
      </w:r>
      <w:r w:rsidR="000B15F4">
        <w:rPr>
          <w:rFonts w:ascii="Times New Roman" w:hAnsi="Times New Roman"/>
          <w:i/>
          <w:color w:val="000000"/>
          <w:sz w:val="28"/>
          <w:szCs w:val="28"/>
        </w:rPr>
        <w:t xml:space="preserve">арламентский вестник Калмыкии»,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24.09.2014)</w:t>
      </w:r>
      <w:r w:rsidR="00F16F2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3B23D8" w:rsidRPr="000B15F4">
        <w:rPr>
          <w:rFonts w:ascii="Times New Roman" w:hAnsi="Times New Roman"/>
          <w:i/>
          <w:sz w:val="28"/>
          <w:szCs w:val="28"/>
        </w:rPr>
        <w:t>«Окно в мир Востока»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04.10.2017)</w:t>
      </w:r>
      <w:r w:rsidR="003B23D8" w:rsidRPr="000B15F4">
        <w:rPr>
          <w:rFonts w:ascii="Times New Roman" w:hAnsi="Times New Roman"/>
          <w:i/>
          <w:sz w:val="28"/>
          <w:szCs w:val="28"/>
        </w:rPr>
        <w:t>, «Из копилки памяти»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color w:val="000000"/>
          <w:sz w:val="28"/>
          <w:szCs w:val="28"/>
        </w:rPr>
        <w:t xml:space="preserve">(Парламентский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вестник Калмыкии», 30.12.2017)</w:t>
      </w:r>
      <w:r w:rsidR="003B23D8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661F40" w:rsidRPr="000B15F4">
        <w:rPr>
          <w:rFonts w:ascii="Times New Roman" w:hAnsi="Times New Roman"/>
          <w:i/>
          <w:sz w:val="28"/>
          <w:szCs w:val="28"/>
        </w:rPr>
        <w:t>«Связующая нить истории»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</w:t>
      </w:r>
      <w:proofErr w:type="gramEnd"/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 xml:space="preserve"> вестник Калмыкии», 08.04.2015)</w:t>
      </w:r>
      <w:r w:rsidR="00661F40" w:rsidRPr="000B15F4">
        <w:rPr>
          <w:rFonts w:ascii="Times New Roman" w:hAnsi="Times New Roman"/>
          <w:i/>
          <w:sz w:val="28"/>
          <w:szCs w:val="28"/>
        </w:rPr>
        <w:t xml:space="preserve">, </w:t>
      </w:r>
      <w:r w:rsidR="0078232E" w:rsidRPr="000B15F4">
        <w:rPr>
          <w:rFonts w:ascii="Times New Roman" w:hAnsi="Times New Roman"/>
          <w:i/>
          <w:sz w:val="28"/>
          <w:szCs w:val="28"/>
        </w:rPr>
        <w:t>«Ключи от города»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курьер», </w:t>
      </w:r>
      <w:r w:rsidR="000B15F4">
        <w:rPr>
          <w:rFonts w:ascii="Times New Roman" w:hAnsi="Times New Roman"/>
          <w:i/>
          <w:sz w:val="28"/>
          <w:szCs w:val="28"/>
        </w:rPr>
        <w:t>16.11.2013)</w:t>
      </w:r>
      <w:r w:rsidR="0078232E" w:rsidRPr="000B15F4">
        <w:rPr>
          <w:rFonts w:ascii="Times New Roman" w:hAnsi="Times New Roman"/>
          <w:i/>
          <w:sz w:val="28"/>
          <w:szCs w:val="28"/>
        </w:rPr>
        <w:t>, «Круглый стол короля»</w:t>
      </w:r>
      <w:r w:rsid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D727E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="000B15F4"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="000B15F4" w:rsidRPr="000D727E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sz w:val="28"/>
          <w:szCs w:val="28"/>
        </w:rPr>
        <w:t>курьер», 04.02.2016)</w:t>
      </w:r>
      <w:r w:rsidR="008E69D5" w:rsidRPr="000B15F4">
        <w:rPr>
          <w:rFonts w:ascii="Times New Roman" w:hAnsi="Times New Roman"/>
          <w:i/>
          <w:sz w:val="28"/>
          <w:szCs w:val="28"/>
        </w:rPr>
        <w:t>, «В блокнот перевозчикам»</w:t>
      </w:r>
      <w:r w:rsidR="000B15F4" w:rsidRPr="000B15F4">
        <w:rPr>
          <w:rFonts w:ascii="Times New Roman" w:hAnsi="Times New Roman"/>
          <w:i/>
          <w:sz w:val="28"/>
          <w:szCs w:val="28"/>
        </w:rPr>
        <w:t xml:space="preserve"> </w:t>
      </w:r>
      <w:r w:rsidR="000B15F4" w:rsidRPr="000B15F4">
        <w:rPr>
          <w:rFonts w:ascii="Times New Roman" w:hAnsi="Times New Roman"/>
          <w:i/>
          <w:color w:val="000000"/>
          <w:sz w:val="28"/>
          <w:szCs w:val="28"/>
        </w:rPr>
        <w:t>(Парламентский вестник Калмыкии», 28.03. 2018).</w:t>
      </w:r>
    </w:p>
    <w:p w:rsidR="0078232E" w:rsidRPr="00A33C39" w:rsidRDefault="00B71061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Таким образом, было выделено 46</w:t>
      </w:r>
      <w:r w:rsidR="007E2FAC" w:rsidRPr="00A33C39">
        <w:rPr>
          <w:rFonts w:ascii="Times New Roman" w:hAnsi="Times New Roman" w:cs="Times New Roman"/>
          <w:sz w:val="28"/>
          <w:szCs w:val="28"/>
        </w:rPr>
        <w:t xml:space="preserve"> заголовков</w:t>
      </w:r>
      <w:r w:rsidR="0078232E" w:rsidRPr="00A33C39">
        <w:rPr>
          <w:rFonts w:ascii="Times New Roman" w:hAnsi="Times New Roman" w:cs="Times New Roman"/>
          <w:sz w:val="28"/>
          <w:szCs w:val="28"/>
        </w:rPr>
        <w:t xml:space="preserve">, содержащих в своей структуре </w:t>
      </w:r>
      <w:proofErr w:type="spellStart"/>
      <w:r w:rsidR="0078232E" w:rsidRPr="00A33C39">
        <w:rPr>
          <w:rFonts w:ascii="Times New Roman" w:hAnsi="Times New Roman" w:cs="Times New Roman"/>
          <w:sz w:val="28"/>
          <w:szCs w:val="28"/>
        </w:rPr>
        <w:t>артефак</w:t>
      </w:r>
      <w:r w:rsidR="007E2FAC" w:rsidRPr="00A33C39">
        <w:rPr>
          <w:rFonts w:ascii="Times New Roman" w:hAnsi="Times New Roman" w:cs="Times New Roman"/>
          <w:sz w:val="28"/>
          <w:szCs w:val="28"/>
        </w:rPr>
        <w:t>тн</w:t>
      </w:r>
      <w:r w:rsidR="0078232E" w:rsidRPr="00A33C3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8232E" w:rsidRPr="00A33C39">
        <w:rPr>
          <w:rFonts w:ascii="Times New Roman" w:hAnsi="Times New Roman" w:cs="Times New Roman"/>
          <w:sz w:val="28"/>
          <w:szCs w:val="28"/>
        </w:rPr>
        <w:t xml:space="preserve"> метафору. Процентное соотношение </w:t>
      </w:r>
      <w:proofErr w:type="spellStart"/>
      <w:r w:rsidR="005B2D6B" w:rsidRPr="00A33C39">
        <w:rPr>
          <w:rFonts w:ascii="Times New Roman" w:hAnsi="Times New Roman" w:cs="Times New Roman"/>
          <w:sz w:val="28"/>
          <w:szCs w:val="28"/>
        </w:rPr>
        <w:t>артефак</w:t>
      </w:r>
      <w:r w:rsidR="0078232E" w:rsidRPr="00A33C39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78232E" w:rsidRPr="00A33C39">
        <w:rPr>
          <w:rFonts w:ascii="Times New Roman" w:hAnsi="Times New Roman" w:cs="Times New Roman"/>
          <w:sz w:val="28"/>
          <w:szCs w:val="28"/>
        </w:rPr>
        <w:t xml:space="preserve"> метафор</w:t>
      </w:r>
      <w:r w:rsidR="0076035D">
        <w:rPr>
          <w:rFonts w:ascii="Times New Roman" w:hAnsi="Times New Roman" w:cs="Times New Roman"/>
          <w:sz w:val="28"/>
          <w:szCs w:val="28"/>
        </w:rPr>
        <w:t xml:space="preserve"> различных тематических групп</w:t>
      </w:r>
      <w:r w:rsidR="0078232E" w:rsidRPr="00A33C39">
        <w:rPr>
          <w:rFonts w:ascii="Times New Roman" w:hAnsi="Times New Roman" w:cs="Times New Roman"/>
          <w:sz w:val="28"/>
          <w:szCs w:val="28"/>
        </w:rPr>
        <w:t xml:space="preserve">, фигурирующих в газетных заголовках, представлено </w:t>
      </w:r>
      <w:r w:rsidR="005E7CC2" w:rsidRPr="00A33C39">
        <w:rPr>
          <w:rFonts w:ascii="Times New Roman" w:hAnsi="Times New Roman" w:cs="Times New Roman"/>
          <w:sz w:val="28"/>
          <w:szCs w:val="28"/>
        </w:rPr>
        <w:t>в таблице 5</w:t>
      </w:r>
      <w:r w:rsidR="0078232E" w:rsidRPr="00A33C39">
        <w:rPr>
          <w:rFonts w:ascii="Times New Roman" w:hAnsi="Times New Roman" w:cs="Times New Roman"/>
          <w:sz w:val="28"/>
          <w:szCs w:val="28"/>
        </w:rPr>
        <w:t>.</w:t>
      </w:r>
    </w:p>
    <w:p w:rsidR="0078232E" w:rsidRPr="00A33C39" w:rsidRDefault="005E7CC2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Таблица 5</w:t>
      </w:r>
    </w:p>
    <w:p w:rsidR="0078232E" w:rsidRPr="00A33C39" w:rsidRDefault="0078232E" w:rsidP="00A33C39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Частота функционирования </w:t>
      </w:r>
      <w:proofErr w:type="spellStart"/>
      <w:r w:rsidR="0076035D">
        <w:rPr>
          <w:rFonts w:ascii="Times New Roman" w:hAnsi="Times New Roman"/>
          <w:b/>
          <w:sz w:val="28"/>
          <w:szCs w:val="28"/>
        </w:rPr>
        <w:t>артефактных</w:t>
      </w:r>
      <w:proofErr w:type="spellEnd"/>
      <w:r w:rsidR="00F16F28" w:rsidRPr="00A33C39">
        <w:rPr>
          <w:rFonts w:ascii="Times New Roman" w:hAnsi="Times New Roman"/>
          <w:b/>
          <w:sz w:val="28"/>
          <w:szCs w:val="28"/>
        </w:rPr>
        <w:t xml:space="preserve"> </w:t>
      </w:r>
      <w:r w:rsidR="0076035D">
        <w:rPr>
          <w:rFonts w:ascii="Times New Roman" w:hAnsi="Times New Roman"/>
          <w:b/>
          <w:sz w:val="28"/>
          <w:szCs w:val="28"/>
        </w:rPr>
        <w:t>метафор различных тематических гру</w:t>
      </w:r>
      <w:proofErr w:type="gramStart"/>
      <w:r w:rsidR="0076035D">
        <w:rPr>
          <w:rFonts w:ascii="Times New Roman" w:hAnsi="Times New Roman"/>
          <w:b/>
          <w:sz w:val="28"/>
          <w:szCs w:val="28"/>
        </w:rPr>
        <w:t>пп</w:t>
      </w:r>
      <w:r w:rsidRPr="00A33C39">
        <w:rPr>
          <w:rFonts w:ascii="Times New Roman" w:hAnsi="Times New Roman"/>
          <w:b/>
          <w:sz w:val="28"/>
          <w:szCs w:val="28"/>
        </w:rPr>
        <w:t xml:space="preserve"> в стр</w:t>
      </w:r>
      <w:proofErr w:type="gramEnd"/>
      <w:r w:rsidRPr="00A33C39">
        <w:rPr>
          <w:rFonts w:ascii="Times New Roman" w:hAnsi="Times New Roman"/>
          <w:b/>
          <w:sz w:val="28"/>
          <w:szCs w:val="28"/>
        </w:rPr>
        <w:t>уктуре газетных заголовков</w:t>
      </w:r>
    </w:p>
    <w:tbl>
      <w:tblPr>
        <w:tblStyle w:val="ae"/>
        <w:tblW w:w="0" w:type="auto"/>
        <w:tblInd w:w="108" w:type="dxa"/>
        <w:tblLook w:val="04A0"/>
      </w:tblPr>
      <w:tblGrid>
        <w:gridCol w:w="3794"/>
        <w:gridCol w:w="2834"/>
        <w:gridCol w:w="2835"/>
      </w:tblGrid>
      <w:tr w:rsidR="0078232E" w:rsidRPr="00A33C39" w:rsidTr="0078232E">
        <w:tc>
          <w:tcPr>
            <w:tcW w:w="3794" w:type="dxa"/>
          </w:tcPr>
          <w:p w:rsidR="0078232E" w:rsidRPr="00A33C39" w:rsidRDefault="0076035D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группа метафоры</w:t>
            </w:r>
          </w:p>
        </w:tc>
        <w:tc>
          <w:tcPr>
            <w:tcW w:w="2834" w:type="dxa"/>
          </w:tcPr>
          <w:p w:rsidR="0078232E" w:rsidRPr="00A33C39" w:rsidRDefault="0078232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Количество употреблений</w:t>
            </w:r>
          </w:p>
        </w:tc>
        <w:tc>
          <w:tcPr>
            <w:tcW w:w="2835" w:type="dxa"/>
          </w:tcPr>
          <w:p w:rsidR="0078232E" w:rsidRPr="00A33C39" w:rsidRDefault="0078232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Процент употреблений, %</w:t>
            </w:r>
          </w:p>
        </w:tc>
      </w:tr>
      <w:tr w:rsidR="0078232E" w:rsidRPr="00A33C39" w:rsidTr="0078232E">
        <w:tc>
          <w:tcPr>
            <w:tcW w:w="3794" w:type="dxa"/>
          </w:tcPr>
          <w:p w:rsidR="0078232E" w:rsidRPr="00A33C39" w:rsidRDefault="005B2D6B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«Механизмы»</w:t>
            </w:r>
          </w:p>
        </w:tc>
        <w:tc>
          <w:tcPr>
            <w:tcW w:w="2834" w:type="dxa"/>
          </w:tcPr>
          <w:p w:rsidR="0078232E" w:rsidRPr="00A33C39" w:rsidRDefault="00B71061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8232E" w:rsidRPr="00A33C39" w:rsidRDefault="007C7D6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78232E" w:rsidRPr="00A33C39" w:rsidTr="0078232E">
        <w:tc>
          <w:tcPr>
            <w:tcW w:w="3794" w:type="dxa"/>
          </w:tcPr>
          <w:p w:rsidR="0078232E" w:rsidRPr="00A33C39" w:rsidRDefault="005B2D6B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</w:t>
            </w:r>
            <w:r w:rsidR="007E2FAC" w:rsidRPr="00A33C39">
              <w:rPr>
                <w:rFonts w:ascii="Times New Roman" w:hAnsi="Times New Roman"/>
                <w:sz w:val="28"/>
                <w:szCs w:val="28"/>
              </w:rPr>
              <w:t>Транспорт</w:t>
            </w:r>
            <w:r w:rsidRPr="00A33C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4" w:type="dxa"/>
          </w:tcPr>
          <w:p w:rsidR="0078232E" w:rsidRPr="00A33C39" w:rsidRDefault="00B71061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8232E" w:rsidRPr="00A33C39" w:rsidRDefault="007C7D6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78232E" w:rsidRPr="00A33C39" w:rsidTr="0078232E">
        <w:tc>
          <w:tcPr>
            <w:tcW w:w="3794" w:type="dxa"/>
          </w:tcPr>
          <w:p w:rsidR="0078232E" w:rsidRPr="00A33C39" w:rsidRDefault="005B2D6B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«Здания и сооружения»</w:t>
            </w:r>
          </w:p>
        </w:tc>
        <w:tc>
          <w:tcPr>
            <w:tcW w:w="2834" w:type="dxa"/>
          </w:tcPr>
          <w:p w:rsidR="0078232E" w:rsidRPr="00A33C39" w:rsidRDefault="00B71061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8232E" w:rsidRPr="00A33C39" w:rsidRDefault="007C7D6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23,9</w:t>
            </w:r>
          </w:p>
        </w:tc>
      </w:tr>
      <w:tr w:rsidR="0078232E" w:rsidRPr="00A33C39" w:rsidTr="0078232E">
        <w:tc>
          <w:tcPr>
            <w:tcW w:w="3794" w:type="dxa"/>
          </w:tcPr>
          <w:p w:rsidR="0078232E" w:rsidRPr="00A33C39" w:rsidRDefault="005B2D6B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«Одежда и украшения»</w:t>
            </w:r>
          </w:p>
        </w:tc>
        <w:tc>
          <w:tcPr>
            <w:tcW w:w="2834" w:type="dxa"/>
          </w:tcPr>
          <w:p w:rsidR="0078232E" w:rsidRPr="00A33C39" w:rsidRDefault="00B71061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8232E" w:rsidRPr="00A33C39" w:rsidRDefault="007C7D6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78232E" w:rsidRPr="00A33C39" w:rsidTr="0078232E">
        <w:tc>
          <w:tcPr>
            <w:tcW w:w="3794" w:type="dxa"/>
          </w:tcPr>
          <w:p w:rsidR="0078232E" w:rsidRPr="00A33C39" w:rsidRDefault="005B2D6B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«Предметы быта»</w:t>
            </w:r>
          </w:p>
        </w:tc>
        <w:tc>
          <w:tcPr>
            <w:tcW w:w="2834" w:type="dxa"/>
          </w:tcPr>
          <w:p w:rsidR="0078232E" w:rsidRPr="00A33C39" w:rsidRDefault="00B71061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78232E" w:rsidRPr="00A33C39" w:rsidRDefault="007C7D6E" w:rsidP="00A33C39">
            <w:pPr>
              <w:pStyle w:val="a5"/>
              <w:spacing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C39"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</w:tr>
    </w:tbl>
    <w:p w:rsidR="0078232E" w:rsidRPr="00A33C39" w:rsidRDefault="0078232E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По</w:t>
      </w:r>
      <w:r w:rsidR="00FA0844" w:rsidRPr="00A33C39">
        <w:rPr>
          <w:rFonts w:ascii="Times New Roman" w:hAnsi="Times New Roman" w:cs="Times New Roman"/>
          <w:sz w:val="28"/>
          <w:szCs w:val="28"/>
        </w:rPr>
        <w:t xml:space="preserve"> итогам</w:t>
      </w:r>
      <w:r w:rsidRPr="00A33C39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proofErr w:type="spellStart"/>
      <w:r w:rsidRPr="00A33C39">
        <w:rPr>
          <w:rFonts w:ascii="Times New Roman" w:hAnsi="Times New Roman" w:cs="Times New Roman"/>
          <w:sz w:val="28"/>
          <w:szCs w:val="28"/>
        </w:rPr>
        <w:t>артефактной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метафоры в структуре газетных заголовков</w:t>
      </w:r>
      <w:r w:rsidR="00FA0844" w:rsidRPr="00A33C39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Pr="00A33C39">
        <w:rPr>
          <w:rFonts w:ascii="Times New Roman" w:hAnsi="Times New Roman" w:cs="Times New Roman"/>
          <w:sz w:val="28"/>
          <w:szCs w:val="28"/>
        </w:rPr>
        <w:t>, что наиболее частотными представляются заголовки</w:t>
      </w:r>
      <w:r w:rsidR="005B2D6B"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76035D">
        <w:rPr>
          <w:rFonts w:ascii="Times New Roman" w:hAnsi="Times New Roman" w:cs="Times New Roman"/>
          <w:sz w:val="28"/>
          <w:szCs w:val="28"/>
        </w:rPr>
        <w:t>тематической группы</w:t>
      </w:r>
      <w:r w:rsidRPr="00A33C39">
        <w:rPr>
          <w:rFonts w:ascii="Times New Roman" w:hAnsi="Times New Roman" w:cs="Times New Roman"/>
          <w:sz w:val="28"/>
          <w:szCs w:val="28"/>
        </w:rPr>
        <w:t xml:space="preserve"> «</w:t>
      </w:r>
      <w:r w:rsidR="005B2D6B" w:rsidRPr="00A33C39">
        <w:rPr>
          <w:rFonts w:ascii="Times New Roman" w:hAnsi="Times New Roman" w:cs="Times New Roman"/>
          <w:sz w:val="28"/>
          <w:szCs w:val="28"/>
        </w:rPr>
        <w:t>Предметы быта» (47,8%)</w:t>
      </w:r>
      <w:r w:rsidRPr="00A33C39">
        <w:rPr>
          <w:rFonts w:ascii="Times New Roman" w:hAnsi="Times New Roman" w:cs="Times New Roman"/>
          <w:sz w:val="28"/>
          <w:szCs w:val="28"/>
        </w:rPr>
        <w:t xml:space="preserve">. </w:t>
      </w:r>
      <w:r w:rsidR="00E82926" w:rsidRPr="00A33C39">
        <w:rPr>
          <w:rFonts w:ascii="Times New Roman" w:hAnsi="Times New Roman" w:cs="Times New Roman"/>
          <w:sz w:val="28"/>
          <w:szCs w:val="28"/>
        </w:rPr>
        <w:t xml:space="preserve">Очевидно, это связано со стремлением человека связать различные явления действительности с предметами, окружающими его в повседневной жизни. </w:t>
      </w:r>
      <w:r w:rsidRPr="00A33C39">
        <w:rPr>
          <w:rFonts w:ascii="Times New Roman" w:hAnsi="Times New Roman" w:cs="Times New Roman"/>
          <w:sz w:val="28"/>
          <w:szCs w:val="28"/>
        </w:rPr>
        <w:t xml:space="preserve">Наименее употребляемой </w:t>
      </w:r>
      <w:r w:rsidR="005B2D6B" w:rsidRPr="00A33C39">
        <w:rPr>
          <w:rFonts w:ascii="Times New Roman" w:hAnsi="Times New Roman" w:cs="Times New Roman"/>
          <w:sz w:val="28"/>
          <w:szCs w:val="28"/>
        </w:rPr>
        <w:t>в структуре заголовков является метафор</w:t>
      </w:r>
      <w:r w:rsidR="0076035D">
        <w:rPr>
          <w:rFonts w:ascii="Times New Roman" w:hAnsi="Times New Roman" w:cs="Times New Roman"/>
          <w:sz w:val="28"/>
          <w:szCs w:val="28"/>
        </w:rPr>
        <w:t>а тематической группы</w:t>
      </w:r>
      <w:r w:rsidR="005B2D6B" w:rsidRPr="00A33C39">
        <w:rPr>
          <w:rFonts w:ascii="Times New Roman" w:hAnsi="Times New Roman" w:cs="Times New Roman"/>
          <w:sz w:val="28"/>
          <w:szCs w:val="28"/>
        </w:rPr>
        <w:t xml:space="preserve"> «Механизмы» (4,4%). </w:t>
      </w: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2E" w:rsidRPr="00A33C39" w:rsidRDefault="008D6C72" w:rsidP="00A33C39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3C39">
        <w:rPr>
          <w:rFonts w:ascii="Times New Roman" w:hAnsi="Times New Roman"/>
          <w:b/>
          <w:sz w:val="28"/>
          <w:szCs w:val="28"/>
        </w:rPr>
        <w:t xml:space="preserve">Выводы по </w:t>
      </w:r>
      <w:r w:rsidR="00A11B3F">
        <w:rPr>
          <w:rFonts w:ascii="Times New Roman" w:hAnsi="Times New Roman"/>
          <w:b/>
          <w:sz w:val="28"/>
          <w:szCs w:val="28"/>
        </w:rPr>
        <w:t>второй</w:t>
      </w:r>
      <w:r w:rsidRPr="00A33C39">
        <w:rPr>
          <w:rFonts w:ascii="Times New Roman" w:hAnsi="Times New Roman"/>
          <w:b/>
          <w:sz w:val="28"/>
          <w:szCs w:val="28"/>
        </w:rPr>
        <w:t xml:space="preserve"> главе</w:t>
      </w:r>
    </w:p>
    <w:p w:rsidR="00170AC3" w:rsidRPr="00A33C39" w:rsidRDefault="00590458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В</w:t>
      </w:r>
      <w:r w:rsidR="00FA0844" w:rsidRPr="00A33C39">
        <w:rPr>
          <w:rFonts w:ascii="Times New Roman" w:hAnsi="Times New Roman"/>
          <w:sz w:val="28"/>
          <w:szCs w:val="28"/>
        </w:rPr>
        <w:t xml:space="preserve">се основные метафорические модели используются в структуре газетных заголовков выбранных печатных изданий. </w:t>
      </w:r>
      <w:r w:rsidR="007B288A" w:rsidRPr="00A33C39">
        <w:rPr>
          <w:rFonts w:ascii="Times New Roman" w:hAnsi="Times New Roman"/>
          <w:sz w:val="28"/>
          <w:szCs w:val="28"/>
        </w:rPr>
        <w:t>Заголовки, в которых употребляются метафоры, относятся ко всем сферам жизн</w:t>
      </w:r>
      <w:r w:rsidR="00A66053" w:rsidRPr="00A33C39">
        <w:rPr>
          <w:rFonts w:ascii="Times New Roman" w:hAnsi="Times New Roman"/>
          <w:sz w:val="28"/>
          <w:szCs w:val="28"/>
        </w:rPr>
        <w:t xml:space="preserve">и, освещаемым в газетных статьях. </w:t>
      </w:r>
      <w:r w:rsidR="00BE7E33" w:rsidRPr="00A33C39">
        <w:rPr>
          <w:rFonts w:ascii="Times New Roman" w:hAnsi="Times New Roman"/>
          <w:sz w:val="28"/>
          <w:szCs w:val="28"/>
        </w:rPr>
        <w:t xml:space="preserve">При этом наиболее частотной </w:t>
      </w:r>
      <w:r w:rsidR="00282D5B" w:rsidRPr="00A33C39">
        <w:rPr>
          <w:rFonts w:ascii="Times New Roman" w:hAnsi="Times New Roman"/>
          <w:sz w:val="28"/>
          <w:szCs w:val="28"/>
        </w:rPr>
        <w:t>является</w:t>
      </w:r>
      <w:r w:rsidR="00BE7E33" w:rsidRPr="00A33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E33"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="00BE7E33" w:rsidRPr="00A33C39">
        <w:rPr>
          <w:rFonts w:ascii="Times New Roman" w:hAnsi="Times New Roman"/>
          <w:sz w:val="28"/>
          <w:szCs w:val="28"/>
        </w:rPr>
        <w:t xml:space="preserve"> метафора (38%). Чуть менее употребляемыми оказались </w:t>
      </w:r>
      <w:proofErr w:type="spellStart"/>
      <w:r w:rsidR="00BE7E33" w:rsidRPr="00A33C39">
        <w:rPr>
          <w:rFonts w:ascii="Times New Roman" w:hAnsi="Times New Roman"/>
          <w:sz w:val="28"/>
          <w:szCs w:val="28"/>
        </w:rPr>
        <w:t>артефактная</w:t>
      </w:r>
      <w:proofErr w:type="spellEnd"/>
      <w:r w:rsidR="00BE7E33" w:rsidRPr="00A33C39">
        <w:rPr>
          <w:rFonts w:ascii="Times New Roman" w:hAnsi="Times New Roman"/>
          <w:sz w:val="28"/>
          <w:szCs w:val="28"/>
        </w:rPr>
        <w:t xml:space="preserve"> (26,9%) и </w:t>
      </w:r>
      <w:proofErr w:type="gramStart"/>
      <w:r w:rsidR="00BE7E33" w:rsidRPr="00A33C39">
        <w:rPr>
          <w:rFonts w:ascii="Times New Roman" w:hAnsi="Times New Roman"/>
          <w:sz w:val="28"/>
          <w:szCs w:val="28"/>
        </w:rPr>
        <w:t>антропоморфная</w:t>
      </w:r>
      <w:proofErr w:type="gramEnd"/>
      <w:r w:rsidR="00BE7E33" w:rsidRPr="00A33C39">
        <w:rPr>
          <w:rFonts w:ascii="Times New Roman" w:hAnsi="Times New Roman"/>
          <w:sz w:val="28"/>
          <w:szCs w:val="28"/>
        </w:rPr>
        <w:t xml:space="preserve"> (21,6%) метафоры. Наконец, наименее </w:t>
      </w:r>
      <w:proofErr w:type="gramStart"/>
      <w:r w:rsidR="00BE7E33" w:rsidRPr="00A33C39">
        <w:rPr>
          <w:rFonts w:ascii="Times New Roman" w:hAnsi="Times New Roman"/>
          <w:sz w:val="28"/>
          <w:szCs w:val="28"/>
        </w:rPr>
        <w:t>употребляемой</w:t>
      </w:r>
      <w:proofErr w:type="gramEnd"/>
      <w:r w:rsidR="00BE7E33" w:rsidRPr="00A33C39"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BE7E33"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="00BE7E33" w:rsidRPr="00A33C39">
        <w:rPr>
          <w:rFonts w:ascii="Times New Roman" w:hAnsi="Times New Roman"/>
          <w:sz w:val="28"/>
          <w:szCs w:val="28"/>
        </w:rPr>
        <w:t xml:space="preserve"> метафора (13,5%). </w:t>
      </w:r>
      <w:r w:rsidR="005B2D6B" w:rsidRPr="0076035D">
        <w:rPr>
          <w:rFonts w:ascii="Times New Roman" w:hAnsi="Times New Roman"/>
          <w:color w:val="000000" w:themeColor="text1"/>
          <w:sz w:val="28"/>
          <w:szCs w:val="28"/>
        </w:rPr>
        <w:t xml:space="preserve">В рамках каждой из этих групп метафор были выделены основные </w:t>
      </w:r>
      <w:r w:rsidR="00A66053" w:rsidRPr="0076035D">
        <w:rPr>
          <w:rFonts w:ascii="Times New Roman" w:hAnsi="Times New Roman"/>
          <w:color w:val="000000" w:themeColor="text1"/>
          <w:sz w:val="28"/>
          <w:szCs w:val="28"/>
        </w:rPr>
        <w:t>тематические группы.</w:t>
      </w:r>
    </w:p>
    <w:p w:rsidR="005B2D6B" w:rsidRPr="00A33C39" w:rsidRDefault="005B2D6B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Антропоморфная метафора представлена такими </w:t>
      </w:r>
      <w:r w:rsidR="00A66053" w:rsidRPr="009469B9">
        <w:rPr>
          <w:rFonts w:ascii="Times New Roman" w:hAnsi="Times New Roman"/>
          <w:color w:val="000000" w:themeColor="text1"/>
          <w:sz w:val="28"/>
          <w:szCs w:val="28"/>
        </w:rPr>
        <w:t>тематическими группами</w:t>
      </w:r>
      <w:r w:rsidRPr="009469B9">
        <w:rPr>
          <w:rFonts w:ascii="Times New Roman" w:hAnsi="Times New Roman"/>
          <w:color w:val="000000" w:themeColor="text1"/>
          <w:sz w:val="28"/>
          <w:szCs w:val="28"/>
        </w:rPr>
        <w:t>, как «Анатомия и</w:t>
      </w:r>
      <w:r w:rsidRPr="00A33C39">
        <w:rPr>
          <w:rFonts w:ascii="Times New Roman" w:hAnsi="Times New Roman"/>
          <w:sz w:val="28"/>
          <w:szCs w:val="28"/>
        </w:rPr>
        <w:t xml:space="preserve"> физиология», «</w:t>
      </w:r>
      <w:r w:rsidR="00B15EAA" w:rsidRPr="00A33C39">
        <w:rPr>
          <w:rFonts w:ascii="Times New Roman" w:hAnsi="Times New Roman"/>
          <w:sz w:val="28"/>
          <w:szCs w:val="28"/>
        </w:rPr>
        <w:t xml:space="preserve">Болезнь», «Семья и родство». </w:t>
      </w:r>
      <w:r w:rsidR="00590458" w:rsidRPr="00A33C39">
        <w:rPr>
          <w:rFonts w:ascii="Times New Roman" w:hAnsi="Times New Roman"/>
          <w:sz w:val="28"/>
          <w:szCs w:val="28"/>
        </w:rPr>
        <w:t>Н</w:t>
      </w:r>
      <w:r w:rsidR="00B15EAA" w:rsidRPr="00A33C39">
        <w:rPr>
          <w:rFonts w:ascii="Times New Roman" w:hAnsi="Times New Roman"/>
          <w:sz w:val="28"/>
          <w:szCs w:val="28"/>
        </w:rPr>
        <w:t>аиболее употребляемой оказалась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15EAA" w:rsidRPr="00A33C39">
        <w:rPr>
          <w:rFonts w:ascii="Times New Roman" w:hAnsi="Times New Roman"/>
          <w:sz w:val="28"/>
          <w:szCs w:val="28"/>
        </w:rPr>
        <w:t>«Анатомия и физиология» (54,1%). Менее востребованной выступила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15EAA" w:rsidRPr="00A33C39">
        <w:rPr>
          <w:rFonts w:ascii="Times New Roman" w:hAnsi="Times New Roman"/>
          <w:sz w:val="28"/>
          <w:szCs w:val="28"/>
        </w:rPr>
        <w:t>«Семья и родство» (29,7%). Наконец, наименее употреб</w:t>
      </w:r>
      <w:r w:rsidR="001F1364" w:rsidRPr="00A33C39">
        <w:rPr>
          <w:rFonts w:ascii="Times New Roman" w:hAnsi="Times New Roman"/>
          <w:sz w:val="28"/>
          <w:szCs w:val="28"/>
        </w:rPr>
        <w:t>ляемой</w:t>
      </w:r>
      <w:r w:rsidR="00B15EAA" w:rsidRPr="00A33C39">
        <w:rPr>
          <w:rFonts w:ascii="Times New Roman" w:hAnsi="Times New Roman"/>
          <w:sz w:val="28"/>
          <w:szCs w:val="28"/>
        </w:rPr>
        <w:t xml:space="preserve"> оказалась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15EAA" w:rsidRPr="00A33C39">
        <w:rPr>
          <w:rFonts w:ascii="Times New Roman" w:hAnsi="Times New Roman"/>
          <w:sz w:val="28"/>
          <w:szCs w:val="28"/>
        </w:rPr>
        <w:t xml:space="preserve">«Болезнь» (16,2%). </w:t>
      </w:r>
    </w:p>
    <w:p w:rsidR="00B15EAA" w:rsidRPr="00A33C39" w:rsidRDefault="0006099E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Н</w:t>
      </w:r>
      <w:r w:rsidR="00BF5C7F" w:rsidRPr="00A33C39">
        <w:rPr>
          <w:rFonts w:ascii="Times New Roman" w:hAnsi="Times New Roman"/>
          <w:sz w:val="28"/>
          <w:szCs w:val="28"/>
        </w:rPr>
        <w:t xml:space="preserve">аиболее употребляемой в рамках </w:t>
      </w:r>
      <w:proofErr w:type="spellStart"/>
      <w:r w:rsidR="00BF5C7F" w:rsidRPr="00A33C39">
        <w:rPr>
          <w:rFonts w:ascii="Times New Roman" w:hAnsi="Times New Roman"/>
          <w:sz w:val="28"/>
          <w:szCs w:val="28"/>
        </w:rPr>
        <w:t>природоморфной</w:t>
      </w:r>
      <w:proofErr w:type="spellEnd"/>
      <w:r w:rsidR="00BF5C7F" w:rsidRPr="00A33C39">
        <w:rPr>
          <w:rFonts w:ascii="Times New Roman" w:hAnsi="Times New Roman"/>
          <w:sz w:val="28"/>
          <w:szCs w:val="28"/>
        </w:rPr>
        <w:t xml:space="preserve"> метафоры является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F5C7F" w:rsidRPr="00A33C39">
        <w:rPr>
          <w:rFonts w:ascii="Times New Roman" w:hAnsi="Times New Roman"/>
          <w:sz w:val="28"/>
          <w:szCs w:val="28"/>
        </w:rPr>
        <w:t>«Животные» (43,5%). Чуть менее употребляемыми, но также достаточно частотными оказались метафор</w:t>
      </w:r>
      <w:r w:rsidR="0076035D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="00BF5C7F" w:rsidRPr="00A33C39">
        <w:rPr>
          <w:rFonts w:ascii="Times New Roman" w:hAnsi="Times New Roman"/>
          <w:sz w:val="28"/>
          <w:szCs w:val="28"/>
        </w:rPr>
        <w:t xml:space="preserve">«Растения» (30,4%) и «Явления природы» (26,1%). </w:t>
      </w:r>
    </w:p>
    <w:p w:rsidR="00BF5C7F" w:rsidRPr="00A33C39" w:rsidRDefault="00282D5B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Среди</w:t>
      </w:r>
      <w:r w:rsidR="00BF5C7F" w:rsidRPr="00A33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C7F" w:rsidRPr="00A33C39">
        <w:rPr>
          <w:rFonts w:ascii="Times New Roman" w:hAnsi="Times New Roman"/>
          <w:sz w:val="28"/>
          <w:szCs w:val="28"/>
        </w:rPr>
        <w:t>социоморфн</w:t>
      </w:r>
      <w:r w:rsidRPr="00A33C39">
        <w:rPr>
          <w:rFonts w:ascii="Times New Roman" w:hAnsi="Times New Roman"/>
          <w:sz w:val="28"/>
          <w:szCs w:val="28"/>
        </w:rPr>
        <w:t>ых</w:t>
      </w:r>
      <w:proofErr w:type="spellEnd"/>
      <w:r w:rsidR="00BF5C7F" w:rsidRPr="00A33C39">
        <w:rPr>
          <w:rFonts w:ascii="Times New Roman" w:hAnsi="Times New Roman"/>
          <w:sz w:val="28"/>
          <w:szCs w:val="28"/>
        </w:rPr>
        <w:t xml:space="preserve"> метафор</w:t>
      </w:r>
      <w:r w:rsidR="0006099E" w:rsidRPr="00A33C39">
        <w:rPr>
          <w:rFonts w:ascii="Times New Roman" w:hAnsi="Times New Roman"/>
          <w:sz w:val="28"/>
          <w:szCs w:val="28"/>
        </w:rPr>
        <w:t xml:space="preserve"> </w:t>
      </w:r>
      <w:r w:rsidR="00BF5C7F" w:rsidRPr="00A33C39">
        <w:rPr>
          <w:rFonts w:ascii="Times New Roman" w:hAnsi="Times New Roman"/>
          <w:sz w:val="28"/>
          <w:szCs w:val="28"/>
        </w:rPr>
        <w:t>наиболее употребляемой оказалась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F5C7F" w:rsidRPr="00A33C39">
        <w:rPr>
          <w:rFonts w:ascii="Times New Roman" w:hAnsi="Times New Roman"/>
          <w:sz w:val="28"/>
          <w:szCs w:val="28"/>
        </w:rPr>
        <w:t xml:space="preserve">«Война», или </w:t>
      </w:r>
      <w:proofErr w:type="spellStart"/>
      <w:r w:rsidR="00BF5C7F" w:rsidRPr="00A33C39">
        <w:rPr>
          <w:rFonts w:ascii="Times New Roman" w:hAnsi="Times New Roman"/>
          <w:sz w:val="28"/>
          <w:szCs w:val="28"/>
        </w:rPr>
        <w:t>милитарная</w:t>
      </w:r>
      <w:proofErr w:type="spellEnd"/>
      <w:r w:rsidR="00BF5C7F" w:rsidRPr="00A33C39">
        <w:rPr>
          <w:rFonts w:ascii="Times New Roman" w:hAnsi="Times New Roman"/>
          <w:sz w:val="28"/>
          <w:szCs w:val="28"/>
        </w:rPr>
        <w:t xml:space="preserve"> метафора (38,5%). Также достаточно частотной выступила метафор</w:t>
      </w:r>
      <w:r w:rsidR="0076035D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="00BF5C7F" w:rsidRPr="00A33C39">
        <w:rPr>
          <w:rFonts w:ascii="Times New Roman" w:hAnsi="Times New Roman"/>
          <w:sz w:val="28"/>
          <w:szCs w:val="28"/>
        </w:rPr>
        <w:t xml:space="preserve">«Игры и спорт» (32,3%). Наконец, наименее употребляемыми в рамках </w:t>
      </w:r>
      <w:proofErr w:type="spellStart"/>
      <w:r w:rsidR="00BF5C7F" w:rsidRPr="00A33C39">
        <w:rPr>
          <w:rFonts w:ascii="Times New Roman" w:hAnsi="Times New Roman"/>
          <w:sz w:val="28"/>
          <w:szCs w:val="28"/>
        </w:rPr>
        <w:t>социоморфной</w:t>
      </w:r>
      <w:proofErr w:type="spellEnd"/>
      <w:r w:rsidR="00BF5C7F" w:rsidRPr="00A33C39">
        <w:rPr>
          <w:rFonts w:ascii="Times New Roman" w:hAnsi="Times New Roman"/>
          <w:sz w:val="28"/>
          <w:szCs w:val="28"/>
        </w:rPr>
        <w:t xml:space="preserve"> метафоры являются метафор</w:t>
      </w:r>
      <w:r w:rsidR="0076035D">
        <w:rPr>
          <w:rFonts w:ascii="Times New Roman" w:hAnsi="Times New Roman"/>
          <w:sz w:val="28"/>
          <w:szCs w:val="28"/>
        </w:rPr>
        <w:t xml:space="preserve">ы тематической группы </w:t>
      </w:r>
      <w:r w:rsidR="00BF5C7F" w:rsidRPr="00A33C39">
        <w:rPr>
          <w:rFonts w:ascii="Times New Roman" w:hAnsi="Times New Roman"/>
          <w:sz w:val="28"/>
          <w:szCs w:val="28"/>
        </w:rPr>
        <w:t xml:space="preserve">«Театр и зрелищные искусства» (16,9%) и «Закон и криминал» (12,3%). </w:t>
      </w:r>
    </w:p>
    <w:p w:rsidR="00650E75" w:rsidRPr="00A33C39" w:rsidRDefault="00650E75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Артефактная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 представлена метафор</w:t>
      </w:r>
      <w:r w:rsidR="009469B9">
        <w:rPr>
          <w:rFonts w:ascii="Times New Roman" w:hAnsi="Times New Roman"/>
          <w:sz w:val="28"/>
          <w:szCs w:val="28"/>
        </w:rPr>
        <w:t>ами таких тематических групп</w:t>
      </w:r>
      <w:r w:rsidRPr="00A33C39">
        <w:rPr>
          <w:rFonts w:ascii="Times New Roman" w:hAnsi="Times New Roman"/>
          <w:sz w:val="28"/>
          <w:szCs w:val="28"/>
        </w:rPr>
        <w:t xml:space="preserve">, как «Механизмы», «Транспорт», «Здания и сооружения», «Одежда и украшения» и «Предметы быта». При этом наиболее употребляемой в рамках </w:t>
      </w:r>
      <w:proofErr w:type="spellStart"/>
      <w:r w:rsidRPr="00A33C39">
        <w:rPr>
          <w:rFonts w:ascii="Times New Roman" w:hAnsi="Times New Roman"/>
          <w:sz w:val="28"/>
          <w:szCs w:val="28"/>
        </w:rPr>
        <w:t>артефактной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является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 xml:space="preserve">«Предметы быта» (47,8%). </w:t>
      </w:r>
      <w:r w:rsidR="0006099E" w:rsidRPr="00A33C39">
        <w:rPr>
          <w:rFonts w:ascii="Times New Roman" w:hAnsi="Times New Roman"/>
          <w:sz w:val="28"/>
          <w:szCs w:val="28"/>
        </w:rPr>
        <w:t>М</w:t>
      </w:r>
      <w:r w:rsidRPr="00A33C39">
        <w:rPr>
          <w:rFonts w:ascii="Times New Roman" w:hAnsi="Times New Roman"/>
          <w:sz w:val="28"/>
          <w:szCs w:val="28"/>
        </w:rPr>
        <w:t>енее употребляемыми оказались метафор</w:t>
      </w:r>
      <w:r w:rsidR="009469B9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Pr="00A33C39">
        <w:rPr>
          <w:rFonts w:ascii="Times New Roman" w:hAnsi="Times New Roman"/>
          <w:sz w:val="28"/>
          <w:szCs w:val="28"/>
        </w:rPr>
        <w:t>«Здания и сооружения» (23,9%) и «Транспорт» (15,2%). Наконец, наименее частотными выступили метафор</w:t>
      </w:r>
      <w:r w:rsidR="009469B9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«Одежда и украшения» (8,7%) и «Механизмы» (4,4%). </w:t>
      </w:r>
    </w:p>
    <w:p w:rsidR="00650E75" w:rsidRPr="00A33C39" w:rsidRDefault="00650E75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2926" w:rsidRPr="00A33C39" w:rsidRDefault="00E82926" w:rsidP="00A33C39">
      <w:pPr>
        <w:spacing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06099E" w:rsidRPr="00A33C39" w:rsidRDefault="0006099E" w:rsidP="00A33C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926" w:rsidRDefault="00E82926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5F4" w:rsidRPr="00A33C39" w:rsidRDefault="000B15F4" w:rsidP="00A33C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2926" w:rsidRPr="00A33C39" w:rsidRDefault="00E82926" w:rsidP="00A33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2262" w:rsidRPr="00A33C39" w:rsidRDefault="00F42414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 xml:space="preserve">Газетно-публицистический стиль отличается рядом лексических особенностей. В нём широко используются многозначные слова, общественно-политическая лексика, иноязычные вкрапления, аббревиатуры, авторские неологизмы, узкоспециализированная лексика и терминология, фразеологические обороты и метафоры. Важным элементом публицистического текста является его заголовок, который </w:t>
      </w:r>
      <w:r w:rsidR="00CF5C26" w:rsidRPr="00A33C39">
        <w:rPr>
          <w:rFonts w:ascii="Times New Roman" w:hAnsi="Times New Roman" w:cs="Times New Roman"/>
          <w:sz w:val="28"/>
          <w:szCs w:val="28"/>
        </w:rPr>
        <w:t xml:space="preserve">выполняет ряд функций: </w:t>
      </w:r>
      <w:proofErr w:type="gramStart"/>
      <w:r w:rsidR="00CF5C26" w:rsidRPr="00A33C39">
        <w:rPr>
          <w:rFonts w:ascii="Times New Roman" w:hAnsi="Times New Roman" w:cs="Times New Roman"/>
          <w:sz w:val="28"/>
          <w:szCs w:val="28"/>
        </w:rPr>
        <w:t>номинативную</w:t>
      </w:r>
      <w:proofErr w:type="gramEnd"/>
      <w:r w:rsidR="00CF5C26" w:rsidRPr="00A33C39">
        <w:rPr>
          <w:rFonts w:ascii="Times New Roman" w:hAnsi="Times New Roman" w:cs="Times New Roman"/>
          <w:sz w:val="28"/>
          <w:szCs w:val="28"/>
        </w:rPr>
        <w:t xml:space="preserve">, информативную, рекламную или </w:t>
      </w:r>
      <w:proofErr w:type="spellStart"/>
      <w:r w:rsidR="00CF5C26" w:rsidRPr="00A33C39">
        <w:rPr>
          <w:rFonts w:ascii="Times New Roman" w:hAnsi="Times New Roman" w:cs="Times New Roman"/>
          <w:sz w:val="28"/>
          <w:szCs w:val="28"/>
        </w:rPr>
        <w:t>экспрессивно-апеллятивную</w:t>
      </w:r>
      <w:proofErr w:type="spellEnd"/>
      <w:r w:rsidR="00CF5C26" w:rsidRPr="00A3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26" w:rsidRPr="00A33C39" w:rsidRDefault="00CF5C26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В структуре газетных заголовков, наряду с другими лексическими средствами, широко употребляются метафоры. Публицистическая метафора, так же как и художественная, характеризуется употреблением некоего слова, переосмысленного автором на основе образно-ассоциативного сходства, возникающего при субъективном впечатлении и эмоциональном восприятии. Такое употребление является не только отражением реального мира и объективного знания о н</w:t>
      </w:r>
      <w:r w:rsidR="00A66053" w:rsidRPr="00A33C39">
        <w:rPr>
          <w:rFonts w:ascii="Times New Roman" w:hAnsi="Times New Roman" w:cs="Times New Roman"/>
          <w:sz w:val="28"/>
          <w:szCs w:val="28"/>
        </w:rPr>
        <w:t>е</w:t>
      </w:r>
      <w:r w:rsidRPr="00A33C39">
        <w:rPr>
          <w:rFonts w:ascii="Times New Roman" w:hAnsi="Times New Roman" w:cs="Times New Roman"/>
          <w:sz w:val="28"/>
          <w:szCs w:val="28"/>
        </w:rPr>
        <w:t xml:space="preserve">м, но и средством создания уникального мира журналиста. </w:t>
      </w:r>
    </w:p>
    <w:p w:rsidR="00CF5C26" w:rsidRPr="00A33C39" w:rsidRDefault="00CF5C26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sz w:val="28"/>
          <w:szCs w:val="28"/>
        </w:rPr>
        <w:t>Обзор научной литературы позволил установить, что всё имеющееся разнообразие типологий метафоры основывается на ограниченном наборе признаков, лежащих в основе процесса метафоризации. Обобщая эти признак</w:t>
      </w:r>
      <w:r w:rsidR="00C4036A" w:rsidRPr="00A33C39">
        <w:rPr>
          <w:rFonts w:ascii="Times New Roman" w:hAnsi="Times New Roman" w:cs="Times New Roman"/>
          <w:sz w:val="28"/>
          <w:szCs w:val="28"/>
        </w:rPr>
        <w:t>и, можно выделить антропоморфные</w:t>
      </w:r>
      <w:r w:rsidRPr="00A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36A" w:rsidRPr="00A33C39">
        <w:rPr>
          <w:rFonts w:ascii="Times New Roman" w:hAnsi="Times New Roman" w:cs="Times New Roman"/>
          <w:sz w:val="28"/>
          <w:szCs w:val="28"/>
        </w:rPr>
        <w:t>природоморфные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36A" w:rsidRPr="00A33C39">
        <w:rPr>
          <w:rFonts w:ascii="Times New Roman" w:hAnsi="Times New Roman" w:cs="Times New Roman"/>
          <w:sz w:val="28"/>
          <w:szCs w:val="28"/>
        </w:rPr>
        <w:t>социоморфные</w:t>
      </w:r>
      <w:proofErr w:type="spellEnd"/>
      <w:r w:rsidR="00C4036A" w:rsidRPr="00A33C39">
        <w:rPr>
          <w:rFonts w:ascii="Times New Roman" w:hAnsi="Times New Roman" w:cs="Times New Roman"/>
          <w:sz w:val="28"/>
          <w:szCs w:val="28"/>
        </w:rPr>
        <w:t xml:space="preserve"> и</w:t>
      </w: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36A" w:rsidRPr="00A33C39">
        <w:rPr>
          <w:rFonts w:ascii="Times New Roman" w:hAnsi="Times New Roman" w:cs="Times New Roman"/>
          <w:sz w:val="28"/>
          <w:szCs w:val="28"/>
        </w:rPr>
        <w:t>артефактные</w:t>
      </w:r>
      <w:proofErr w:type="spellEnd"/>
      <w:r w:rsidRPr="00A33C39">
        <w:rPr>
          <w:rFonts w:ascii="Times New Roman" w:hAnsi="Times New Roman" w:cs="Times New Roman"/>
          <w:sz w:val="28"/>
          <w:szCs w:val="28"/>
        </w:rPr>
        <w:t xml:space="preserve"> метаф</w:t>
      </w:r>
      <w:r w:rsidR="00C4036A" w:rsidRPr="00A33C39">
        <w:rPr>
          <w:rFonts w:ascii="Times New Roman" w:hAnsi="Times New Roman" w:cs="Times New Roman"/>
          <w:sz w:val="28"/>
          <w:szCs w:val="28"/>
        </w:rPr>
        <w:t>оры.</w:t>
      </w:r>
    </w:p>
    <w:p w:rsidR="001F1364" w:rsidRPr="00A33C39" w:rsidRDefault="001F13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В структуре газетных заголовков таких печатных изданий, как «Известия Калмыкии», «</w:t>
      </w:r>
      <w:proofErr w:type="gramStart"/>
      <w:r w:rsidRPr="00A33C39">
        <w:rPr>
          <w:rFonts w:ascii="Times New Roman" w:hAnsi="Times New Roman"/>
          <w:sz w:val="28"/>
          <w:szCs w:val="28"/>
        </w:rPr>
        <w:t>Калмыцкая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 правда», «Парламентский вестник Калмыкии», «Современная Калмыкия», «Степная мозаика», «</w:t>
      </w:r>
      <w:proofErr w:type="spellStart"/>
      <w:r w:rsidRPr="00A33C39">
        <w:rPr>
          <w:rFonts w:ascii="Times New Roman" w:hAnsi="Times New Roman"/>
          <w:sz w:val="28"/>
          <w:szCs w:val="28"/>
        </w:rPr>
        <w:t>Элистинский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курьер», «</w:t>
      </w:r>
      <w:proofErr w:type="spellStart"/>
      <w:r w:rsidRPr="00A33C39">
        <w:rPr>
          <w:rFonts w:ascii="Times New Roman" w:hAnsi="Times New Roman"/>
          <w:sz w:val="28"/>
          <w:szCs w:val="28"/>
        </w:rPr>
        <w:t>Элистинская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панорама», используются все </w:t>
      </w:r>
      <w:r w:rsidR="00C4036A" w:rsidRPr="00A33C39">
        <w:rPr>
          <w:rFonts w:ascii="Times New Roman" w:hAnsi="Times New Roman"/>
          <w:sz w:val="28"/>
          <w:szCs w:val="28"/>
        </w:rPr>
        <w:t>вышеназванные типы метафоры</w:t>
      </w:r>
      <w:r w:rsidRPr="00A33C39">
        <w:rPr>
          <w:rFonts w:ascii="Times New Roman" w:hAnsi="Times New Roman"/>
          <w:sz w:val="28"/>
          <w:szCs w:val="28"/>
        </w:rPr>
        <w:t xml:space="preserve">. При этом наиболее частотной представляется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 (38%), наименее употребляемой –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(13,5%). </w:t>
      </w:r>
      <w:r w:rsidR="00A66053" w:rsidRPr="00A33C39">
        <w:rPr>
          <w:rFonts w:ascii="Times New Roman" w:hAnsi="Times New Roman"/>
          <w:sz w:val="28"/>
          <w:szCs w:val="28"/>
        </w:rPr>
        <w:t xml:space="preserve"> </w:t>
      </w:r>
    </w:p>
    <w:p w:rsidR="001F1364" w:rsidRPr="00A33C39" w:rsidRDefault="001F13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Антропоморфная метафора представлена </w:t>
      </w:r>
      <w:r w:rsidR="009469B9">
        <w:rPr>
          <w:rFonts w:ascii="Times New Roman" w:hAnsi="Times New Roman"/>
          <w:sz w:val="28"/>
          <w:szCs w:val="28"/>
        </w:rPr>
        <w:t>метафорами таких тематических групп,</w:t>
      </w:r>
      <w:r w:rsidRPr="00A33C39">
        <w:rPr>
          <w:rFonts w:ascii="Times New Roman" w:hAnsi="Times New Roman"/>
          <w:sz w:val="28"/>
          <w:szCs w:val="28"/>
        </w:rPr>
        <w:t xml:space="preserve"> как «Анатомия и физиология», «Болезнь», «Семья и родство». Наиболее употребляемой оказалась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>«Анатомия и физиология» (54,1%), наименее  –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 xml:space="preserve">«Болезнь» (16,2%). </w:t>
      </w:r>
    </w:p>
    <w:p w:rsidR="001F1364" w:rsidRPr="00A33C39" w:rsidRDefault="001F13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 в структуре газетных заголовков представлена метафор</w:t>
      </w:r>
      <w:r w:rsidR="009469B9">
        <w:rPr>
          <w:rFonts w:ascii="Times New Roman" w:hAnsi="Times New Roman"/>
          <w:sz w:val="28"/>
          <w:szCs w:val="28"/>
        </w:rPr>
        <w:t xml:space="preserve">ами тематических групп </w:t>
      </w:r>
      <w:r w:rsidRPr="00A33C39">
        <w:rPr>
          <w:rFonts w:ascii="Times New Roman" w:hAnsi="Times New Roman"/>
          <w:sz w:val="28"/>
          <w:szCs w:val="28"/>
        </w:rPr>
        <w:t>«Растения» (</w:t>
      </w:r>
      <w:proofErr w:type="spellStart"/>
      <w:r w:rsidRPr="00A33C39">
        <w:rPr>
          <w:rFonts w:ascii="Times New Roman" w:hAnsi="Times New Roman"/>
          <w:sz w:val="28"/>
          <w:szCs w:val="28"/>
        </w:rPr>
        <w:t>фитоморфная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метафора), «Животные» (зооморфная метафора) и «Явления природы». При этом наиболее употребляемой в рамках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является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>«Животные» (43,5%). Чуть менее употребляемыми, но также достаточно частотными оказались метафор</w:t>
      </w:r>
      <w:r w:rsidR="009469B9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«Растения» (30,4%) и «Явления природы» (26,1%). </w:t>
      </w:r>
    </w:p>
    <w:p w:rsidR="001F1364" w:rsidRPr="00A33C39" w:rsidRDefault="001F13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были выявлены метафор</w:t>
      </w:r>
      <w:r w:rsidR="009469B9">
        <w:rPr>
          <w:rFonts w:ascii="Times New Roman" w:hAnsi="Times New Roman"/>
          <w:sz w:val="28"/>
          <w:szCs w:val="28"/>
        </w:rPr>
        <w:t xml:space="preserve">ы таких тематических групп, </w:t>
      </w:r>
      <w:r w:rsidRPr="00A33C39">
        <w:rPr>
          <w:rFonts w:ascii="Times New Roman" w:hAnsi="Times New Roman"/>
          <w:sz w:val="28"/>
          <w:szCs w:val="28"/>
        </w:rPr>
        <w:t>как «Война» (</w:t>
      </w:r>
      <w:proofErr w:type="spellStart"/>
      <w:r w:rsidRPr="00A33C39">
        <w:rPr>
          <w:rFonts w:ascii="Times New Roman" w:hAnsi="Times New Roman"/>
          <w:sz w:val="28"/>
          <w:szCs w:val="28"/>
        </w:rPr>
        <w:t>милитарная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метафора), «Закон и криминал», «Театр и зрелищные искусства», «Игры и спорт». Наиболее употребляемой оказалась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 xml:space="preserve">«Война», или </w:t>
      </w:r>
      <w:proofErr w:type="spellStart"/>
      <w:r w:rsidRPr="00A33C39">
        <w:rPr>
          <w:rFonts w:ascii="Times New Roman" w:hAnsi="Times New Roman"/>
          <w:sz w:val="28"/>
          <w:szCs w:val="28"/>
        </w:rPr>
        <w:t>милитарная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 (38,5%), наименее – метафор</w:t>
      </w:r>
      <w:r w:rsidR="009469B9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«Театр и зрелищные искусства» (16,9%) и «Закон и криминал» (12,3%). </w:t>
      </w:r>
    </w:p>
    <w:p w:rsidR="001F1364" w:rsidRPr="00A33C39" w:rsidRDefault="001F13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C39">
        <w:rPr>
          <w:rFonts w:ascii="Times New Roman" w:hAnsi="Times New Roman"/>
          <w:sz w:val="28"/>
          <w:szCs w:val="28"/>
        </w:rPr>
        <w:t>Ар</w:t>
      </w:r>
      <w:r w:rsidR="009469B9">
        <w:rPr>
          <w:rFonts w:ascii="Times New Roman" w:hAnsi="Times New Roman"/>
          <w:sz w:val="28"/>
          <w:szCs w:val="28"/>
        </w:rPr>
        <w:t>тефактная</w:t>
      </w:r>
      <w:proofErr w:type="spellEnd"/>
      <w:r w:rsidR="009469B9">
        <w:rPr>
          <w:rFonts w:ascii="Times New Roman" w:hAnsi="Times New Roman"/>
          <w:sz w:val="28"/>
          <w:szCs w:val="28"/>
        </w:rPr>
        <w:t xml:space="preserve"> метафора представлена </w:t>
      </w:r>
      <w:r w:rsidRPr="00A33C39">
        <w:rPr>
          <w:rFonts w:ascii="Times New Roman" w:hAnsi="Times New Roman"/>
          <w:sz w:val="28"/>
          <w:szCs w:val="28"/>
        </w:rPr>
        <w:t>метафор</w:t>
      </w:r>
      <w:r w:rsidR="009469B9">
        <w:rPr>
          <w:rFonts w:ascii="Times New Roman" w:hAnsi="Times New Roman"/>
          <w:sz w:val="28"/>
          <w:szCs w:val="28"/>
        </w:rPr>
        <w:t xml:space="preserve">ами </w:t>
      </w:r>
      <w:proofErr w:type="spellStart"/>
      <w:r w:rsidR="009469B9">
        <w:rPr>
          <w:rFonts w:ascii="Times New Roman" w:hAnsi="Times New Roman"/>
          <w:sz w:val="28"/>
          <w:szCs w:val="28"/>
        </w:rPr>
        <w:t>такихтематических</w:t>
      </w:r>
      <w:proofErr w:type="spellEnd"/>
      <w:r w:rsidR="009469B9">
        <w:rPr>
          <w:rFonts w:ascii="Times New Roman" w:hAnsi="Times New Roman"/>
          <w:sz w:val="28"/>
          <w:szCs w:val="28"/>
        </w:rPr>
        <w:t xml:space="preserve"> групп, </w:t>
      </w:r>
      <w:r w:rsidRPr="00A33C39">
        <w:rPr>
          <w:rFonts w:ascii="Times New Roman" w:hAnsi="Times New Roman"/>
          <w:sz w:val="28"/>
          <w:szCs w:val="28"/>
        </w:rPr>
        <w:t xml:space="preserve">как «Механизмы», «Транспорт», «Здания и сооружения», «Одежда и украшения» и «Предметы быта». При этом наиболее употребляемой в рамках </w:t>
      </w:r>
      <w:proofErr w:type="spellStart"/>
      <w:r w:rsidRPr="00A33C39">
        <w:rPr>
          <w:rFonts w:ascii="Times New Roman" w:hAnsi="Times New Roman"/>
          <w:sz w:val="28"/>
          <w:szCs w:val="28"/>
        </w:rPr>
        <w:t>артефактной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метафоры является метафор</w:t>
      </w:r>
      <w:r w:rsidR="009469B9">
        <w:rPr>
          <w:rFonts w:ascii="Times New Roman" w:hAnsi="Times New Roman"/>
          <w:sz w:val="28"/>
          <w:szCs w:val="28"/>
        </w:rPr>
        <w:t xml:space="preserve">а тематической группы </w:t>
      </w:r>
      <w:r w:rsidRPr="00A33C39">
        <w:rPr>
          <w:rFonts w:ascii="Times New Roman" w:hAnsi="Times New Roman"/>
          <w:sz w:val="28"/>
          <w:szCs w:val="28"/>
        </w:rPr>
        <w:t>«Предметы быта» (47,8%), наименее – метафор</w:t>
      </w:r>
      <w:r w:rsidR="009469B9">
        <w:rPr>
          <w:rFonts w:ascii="Times New Roman" w:hAnsi="Times New Roman"/>
          <w:sz w:val="28"/>
          <w:szCs w:val="28"/>
        </w:rPr>
        <w:t xml:space="preserve">ы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«Одежда и украшения» (8,7%) и «Механизмы» (4,4%). </w:t>
      </w:r>
    </w:p>
    <w:p w:rsidR="00B45C67" w:rsidRPr="00A33C39" w:rsidRDefault="00B45C67" w:rsidP="00A33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39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9D0BB2" w:rsidRPr="00A33C39">
        <w:rPr>
          <w:rFonts w:ascii="Times New Roman" w:hAnsi="Times New Roman" w:cs="Times New Roman"/>
          <w:b/>
          <w:sz w:val="28"/>
          <w:szCs w:val="28"/>
        </w:rPr>
        <w:t xml:space="preserve">проведенного </w:t>
      </w:r>
      <w:r w:rsidRPr="00A33C39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A33C39">
        <w:rPr>
          <w:rFonts w:ascii="Times New Roman" w:hAnsi="Times New Roman" w:cs="Times New Roman"/>
          <w:sz w:val="28"/>
          <w:szCs w:val="28"/>
        </w:rPr>
        <w:t xml:space="preserve"> </w:t>
      </w:r>
      <w:r w:rsidR="009D0BB2" w:rsidRPr="00A33C39">
        <w:rPr>
          <w:rFonts w:ascii="Times New Roman" w:hAnsi="Times New Roman" w:cs="Times New Roman"/>
          <w:sz w:val="28"/>
          <w:szCs w:val="28"/>
        </w:rPr>
        <w:t>позволяют сделать следующие выводы:</w:t>
      </w:r>
    </w:p>
    <w:p w:rsidR="00B45C67" w:rsidRPr="00A33C39" w:rsidRDefault="00B45C67" w:rsidP="00A33C39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особенности газетных заголовков определяются, прежде всего, такими факторами, как тенденция языка к экономичности выражения, экспрессии, речевому творчеству. В связи с этим в них активно употребляются различные метафорические модели; </w:t>
      </w:r>
    </w:p>
    <w:p w:rsidR="00B45C67" w:rsidRPr="00A33C39" w:rsidRDefault="00B45C67" w:rsidP="00A33C39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метафор</w:t>
      </w:r>
      <w:r w:rsidR="009469B9">
        <w:rPr>
          <w:rFonts w:ascii="Times New Roman" w:hAnsi="Times New Roman"/>
          <w:sz w:val="28"/>
          <w:szCs w:val="28"/>
        </w:rPr>
        <w:t xml:space="preserve">ы различных тематических групп </w:t>
      </w:r>
      <w:r w:rsidRPr="00A33C39">
        <w:rPr>
          <w:rFonts w:ascii="Times New Roman" w:hAnsi="Times New Roman"/>
          <w:sz w:val="28"/>
          <w:szCs w:val="28"/>
        </w:rPr>
        <w:t xml:space="preserve">широко используются в газетных заголовках. Они способствуют реализации функций заголовка, к которым относятся номинативная, информативная, рекламная и </w:t>
      </w:r>
      <w:proofErr w:type="spellStart"/>
      <w:r w:rsidRPr="00A33C39">
        <w:rPr>
          <w:rFonts w:ascii="Times New Roman" w:hAnsi="Times New Roman"/>
          <w:sz w:val="28"/>
          <w:szCs w:val="28"/>
        </w:rPr>
        <w:t>экспрессивно-апеллятивная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функции;</w:t>
      </w:r>
    </w:p>
    <w:p w:rsidR="00B45C67" w:rsidRPr="00A33C39" w:rsidRDefault="00B45C67" w:rsidP="00A33C39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C39">
        <w:rPr>
          <w:rFonts w:ascii="Times New Roman" w:hAnsi="Times New Roman"/>
          <w:sz w:val="28"/>
          <w:szCs w:val="28"/>
        </w:rPr>
        <w:t xml:space="preserve">вследствие своих семантических, структурных и функциональных особенностей метафорические единицы </w:t>
      </w:r>
      <w:r w:rsidR="009D0BB2" w:rsidRPr="00A33C39">
        <w:rPr>
          <w:rFonts w:ascii="Times New Roman" w:hAnsi="Times New Roman"/>
          <w:sz w:val="28"/>
          <w:szCs w:val="28"/>
        </w:rPr>
        <w:t xml:space="preserve">в газетных заголовках </w:t>
      </w:r>
      <w:r w:rsidRPr="00A33C39">
        <w:rPr>
          <w:rFonts w:ascii="Times New Roman" w:hAnsi="Times New Roman"/>
          <w:sz w:val="28"/>
          <w:szCs w:val="28"/>
        </w:rPr>
        <w:t>реализуют целый ряд функций и обладают прагматическим  когнитивным потенциалом;</w:t>
      </w:r>
      <w:proofErr w:type="gramEnd"/>
    </w:p>
    <w:p w:rsidR="00B45C67" w:rsidRPr="00A33C39" w:rsidRDefault="00B45C67" w:rsidP="00A33C39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 xml:space="preserve">в структуре газетных заголовков наиболее частотной является </w:t>
      </w:r>
      <w:proofErr w:type="spellStart"/>
      <w:r w:rsidRPr="00A33C39">
        <w:rPr>
          <w:rFonts w:ascii="Times New Roman" w:hAnsi="Times New Roman"/>
          <w:sz w:val="28"/>
          <w:szCs w:val="28"/>
        </w:rPr>
        <w:t>социоморфная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 метафора, опирающаяся на связь действительности с различными явлениями общественной жизни, наименее употребляемой – </w:t>
      </w:r>
      <w:proofErr w:type="spellStart"/>
      <w:r w:rsidRPr="00A33C39">
        <w:rPr>
          <w:rFonts w:ascii="Times New Roman" w:hAnsi="Times New Roman"/>
          <w:sz w:val="28"/>
          <w:szCs w:val="28"/>
        </w:rPr>
        <w:t>природоморфная</w:t>
      </w:r>
      <w:proofErr w:type="spellEnd"/>
      <w:r w:rsidRPr="00A33C39">
        <w:rPr>
          <w:rFonts w:ascii="Times New Roman" w:hAnsi="Times New Roman"/>
          <w:sz w:val="28"/>
          <w:szCs w:val="28"/>
        </w:rPr>
        <w:t xml:space="preserve">, основанная на связи действительности с растительным и животным миром и различными природными явлениями. </w:t>
      </w:r>
    </w:p>
    <w:p w:rsidR="00240764" w:rsidRPr="00A33C39" w:rsidRDefault="00240764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На передний план в заголовках с метафорическим переносом выступает функция воздействия на массы, заключающаяся в стремлении автора публикации оказывать влияние на читателя с целью достижения практических социальных результатов.</w:t>
      </w:r>
    </w:p>
    <w:p w:rsidR="00240764" w:rsidRPr="00A33C39" w:rsidRDefault="00BB6725" w:rsidP="00A33C3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C39">
        <w:rPr>
          <w:rFonts w:ascii="Times New Roman" w:hAnsi="Times New Roman"/>
          <w:sz w:val="28"/>
          <w:szCs w:val="28"/>
        </w:rPr>
        <w:t>Несмотря на достаточно большое количество научных работ, посвящённых изучению функционирования метафорических моделей в структуре газетных заголовков, данная тема представляется нам перспективной и актуальной, поскольку наблюдается появление новых печатных изданий, меняется направленность уже существующих, происходят постоянные изменения в политической, экономической, социальной и других сферах общественной жизни. В связи с этим процесс функционирования метафор</w:t>
      </w:r>
      <w:r w:rsidR="009469B9">
        <w:rPr>
          <w:rFonts w:ascii="Times New Roman" w:hAnsi="Times New Roman"/>
          <w:sz w:val="28"/>
          <w:szCs w:val="28"/>
        </w:rPr>
        <w:t xml:space="preserve"> различных тематических гру</w:t>
      </w:r>
      <w:proofErr w:type="gramStart"/>
      <w:r w:rsidR="009469B9">
        <w:rPr>
          <w:rFonts w:ascii="Times New Roman" w:hAnsi="Times New Roman"/>
          <w:sz w:val="28"/>
          <w:szCs w:val="28"/>
        </w:rPr>
        <w:t xml:space="preserve">пп </w:t>
      </w:r>
      <w:r w:rsidRPr="00A33C39">
        <w:rPr>
          <w:rFonts w:ascii="Times New Roman" w:hAnsi="Times New Roman"/>
          <w:sz w:val="28"/>
          <w:szCs w:val="28"/>
        </w:rPr>
        <w:t>в стр</w:t>
      </w:r>
      <w:proofErr w:type="gramEnd"/>
      <w:r w:rsidRPr="00A33C39">
        <w:rPr>
          <w:rFonts w:ascii="Times New Roman" w:hAnsi="Times New Roman"/>
          <w:sz w:val="28"/>
          <w:szCs w:val="28"/>
        </w:rPr>
        <w:t xml:space="preserve">уктуре газетных заголовков требует дальнейшего непрерывного изучения. </w:t>
      </w:r>
      <w:bookmarkStart w:id="0" w:name="_GoBack"/>
      <w:bookmarkEnd w:id="0"/>
    </w:p>
    <w:p w:rsidR="00BB6725" w:rsidRDefault="00BB6725" w:rsidP="002407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6725" w:rsidRDefault="00BB6725" w:rsidP="002407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6725" w:rsidRDefault="00BB6725" w:rsidP="000223A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B15F4" w:rsidRDefault="000B15F4" w:rsidP="000223A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B15F4" w:rsidRDefault="000B15F4" w:rsidP="000223A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223A7" w:rsidRPr="000223A7" w:rsidRDefault="000223A7" w:rsidP="000223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1FF2" w:rsidRPr="000C08F0" w:rsidRDefault="00CC1FF2" w:rsidP="00CC1FF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F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Акишина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Е.О. Метафора как форма выражения философских идей: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Е.О. </w:t>
      </w:r>
      <w:proofErr w:type="spellStart"/>
      <w:r w:rsidRPr="000C08F0">
        <w:rPr>
          <w:rFonts w:ascii="Times New Roman" w:hAnsi="Times New Roman"/>
          <w:sz w:val="28"/>
          <w:szCs w:val="28"/>
        </w:rPr>
        <w:t>Акишина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Новосибирск, 2009. – 172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Алещанова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И.В. Цитация в газетном тексте (на материале современной английской и российской прессы): </w:t>
      </w:r>
      <w:proofErr w:type="spellStart"/>
      <w:r w:rsidRPr="000C08F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</w:t>
      </w:r>
      <w:proofErr w:type="spellStart"/>
      <w:r w:rsidRPr="000C08F0">
        <w:rPr>
          <w:rFonts w:ascii="Times New Roman" w:hAnsi="Times New Roman"/>
          <w:sz w:val="28"/>
          <w:szCs w:val="28"/>
        </w:rPr>
        <w:t>И.В.Алещанова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Волгоград, 2000. – 22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Аникина А.Б. Лексика устной речи в современной публицистике// Публицистика и информация в современном обществе. – М., 2000. – с. 129-149.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Аристотель. Об искусстве поэзии. – М., 1997. – 183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Аристотель. Риторика (Книга III). В кн.: Аристотель и античная литература. – М.: Наука, 1978. – с. 164 – 229.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Арутюнова Н.Д. Метафора// Лингвистический энциклопедический словарь. – М., 1990. – с.296-297.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Арутюнова Н.Д. Метафора и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дискурс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Вступительная статья к сб.: Теория метафоры, – М.: Прогресс, 1990. – с. 5-32.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Арутюнова Н. Д. Язык и мир человека. – М.: Школа «Языки русской культуры», 1999. – 896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Балашова Л.В. Русская метафорическая система в развитии: XI – XXI вв. – М.: Рукописные памятники Древней Руси: Знак, 2014. – 632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Баранов А. Н., Караулов Ю. Н. Политическая метафора как объект лингвистического исследования// Баранов А.Н., Караулов Ю.Н. Русская политическая метафора. Материалы к словарю. – М.: </w:t>
      </w:r>
      <w:proofErr w:type="spellStart"/>
      <w:r w:rsidRPr="000C08F0">
        <w:rPr>
          <w:rFonts w:ascii="Times New Roman" w:hAnsi="Times New Roman"/>
          <w:sz w:val="28"/>
          <w:szCs w:val="28"/>
        </w:rPr>
        <w:t>Ин-т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русского языка АН СССР, 1991. – с. 12-16.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Бахтин М.М. Проблемы поэтики Достоевского. – М., 1963. – с. 261.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08F0">
        <w:rPr>
          <w:rFonts w:ascii="Times New Roman" w:hAnsi="Times New Roman"/>
          <w:sz w:val="28"/>
          <w:szCs w:val="28"/>
        </w:rPr>
        <w:t>Бельчиков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Ю.А. Язык СМИ: от первой российской газеты до электронных </w:t>
      </w:r>
      <w:proofErr w:type="spellStart"/>
      <w:r w:rsidRPr="000C08F0">
        <w:rPr>
          <w:rFonts w:ascii="Times New Roman" w:hAnsi="Times New Roman"/>
          <w:sz w:val="28"/>
          <w:szCs w:val="28"/>
        </w:rPr>
        <w:t>медиа</w:t>
      </w:r>
      <w:proofErr w:type="spellEnd"/>
      <w:r w:rsidRPr="000C08F0">
        <w:rPr>
          <w:rFonts w:ascii="Times New Roman" w:hAnsi="Times New Roman"/>
          <w:sz w:val="28"/>
          <w:szCs w:val="28"/>
        </w:rPr>
        <w:t>// Журналистика и культура русской речи. (№4).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– М., 2002. – с. 5-7.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Бердышев С.Н. Рекламный текст. Методика составления и оформления. – М., 2008. – 252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Бессарабова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Н.Д. Из метафорического фонда (Предисловие к словарю)// Журналистика и культура русской речи. </w:t>
      </w:r>
      <w:proofErr w:type="spellStart"/>
      <w:r w:rsidRPr="000C08F0">
        <w:rPr>
          <w:rFonts w:ascii="Times New Roman" w:hAnsi="Times New Roman"/>
          <w:sz w:val="28"/>
          <w:szCs w:val="28"/>
        </w:rPr>
        <w:t>Вып</w:t>
      </w:r>
      <w:proofErr w:type="spellEnd"/>
      <w:r w:rsidRPr="000C08F0">
        <w:rPr>
          <w:rFonts w:ascii="Times New Roman" w:hAnsi="Times New Roman"/>
          <w:sz w:val="28"/>
          <w:szCs w:val="28"/>
        </w:rPr>
        <w:t>. 4. – М.,1997. – с. 12.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Бессарабова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Н.Д. Метафора в газете// Вестник Московского университета. Сер. Журналистика. – М., 1975. – №1. – с. 53-58.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Блэк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М. Метафора// Теория метафоры. – М., 1990. – с.153-172.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Богуславский В. М. Человек в зеркале русского языка, культуры и литературы. – М.: </w:t>
      </w:r>
      <w:proofErr w:type="spellStart"/>
      <w:r w:rsidRPr="000C08F0">
        <w:rPr>
          <w:rFonts w:ascii="Times New Roman" w:hAnsi="Times New Roman"/>
          <w:sz w:val="28"/>
          <w:szCs w:val="28"/>
        </w:rPr>
        <w:t>Космополис</w:t>
      </w:r>
      <w:proofErr w:type="spellEnd"/>
      <w:r w:rsidRPr="000C08F0">
        <w:rPr>
          <w:rFonts w:ascii="Times New Roman" w:hAnsi="Times New Roman"/>
          <w:sz w:val="28"/>
          <w:szCs w:val="28"/>
        </w:rPr>
        <w:t>, 1994. – 238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Большой толковый словарь </w:t>
      </w:r>
      <w:proofErr w:type="gramStart"/>
      <w:r w:rsidRPr="000C08F0">
        <w:rPr>
          <w:rFonts w:ascii="Times New Roman" w:hAnsi="Times New Roman"/>
          <w:sz w:val="28"/>
          <w:szCs w:val="28"/>
        </w:rPr>
        <w:t>по</w:t>
      </w:r>
      <w:proofErr w:type="gramEnd"/>
      <w:r w:rsidRPr="000C08F0">
        <w:rPr>
          <w:rFonts w:ascii="Times New Roman" w:hAnsi="Times New Roman"/>
          <w:sz w:val="28"/>
          <w:szCs w:val="28"/>
        </w:rPr>
        <w:t> </w:t>
      </w:r>
      <w:proofErr w:type="gramStart"/>
      <w:r w:rsidRPr="000C08F0">
        <w:rPr>
          <w:rFonts w:ascii="Times New Roman" w:hAnsi="Times New Roman"/>
          <w:sz w:val="28"/>
          <w:szCs w:val="28"/>
        </w:rPr>
        <w:t>культурологи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/ Б.И. Кононенко. – М.: Вече, АСТ, 2003. – 512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Васильева А.Н. Газетно-публицистический стиль речи: Курс лекций по стилистике русского языка для филологов. – М., 1982. – 198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Винокур Г.О. Культура языка. 2-е изд., </w:t>
      </w:r>
      <w:proofErr w:type="spellStart"/>
      <w:r w:rsidRPr="000C08F0">
        <w:rPr>
          <w:rFonts w:ascii="Times New Roman" w:hAnsi="Times New Roman"/>
          <w:sz w:val="28"/>
          <w:szCs w:val="28"/>
        </w:rPr>
        <w:t>испр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и доп. – М.: Федерация, 1929. – 335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Вомперский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В.А. К изучению синтаксических структур газетного заголовка: учебное пособие/ В.А. </w:t>
      </w:r>
      <w:proofErr w:type="spellStart"/>
      <w:r w:rsidRPr="000C08F0">
        <w:rPr>
          <w:rFonts w:ascii="Times New Roman" w:hAnsi="Times New Roman"/>
          <w:sz w:val="28"/>
          <w:szCs w:val="28"/>
        </w:rPr>
        <w:t>Вомперский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М.: Искусство публикации, 1966. – 4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Л. С. Мышление и речь// Проблемы общей психологии: собр. соч. в 6 т. – М.: Педагогика, 1982. – с. 6-361. 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Гак В.Г. Высказывание и ситуация// Проблемы структурной лингвистики. 1972. – М.: Наука, 1973. – с. 349–372.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Галкин С.И. Оформление газеты и журнала. – М.: Изд. Московского ун-та, 1984. – 152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Гальперин И.Р. Текст как объект лингвистического исследования. – М.: Наука, 1981. – 144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Глотова Е.Ю. Метафора как средство вербализации авторской концепции: </w:t>
      </w:r>
      <w:proofErr w:type="spellStart"/>
      <w:r w:rsidRPr="000C08F0">
        <w:rPr>
          <w:rFonts w:ascii="Times New Roman" w:hAnsi="Times New Roman"/>
          <w:sz w:val="28"/>
          <w:szCs w:val="28"/>
        </w:rPr>
        <w:t>когнитивно-дискурсивный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аспект: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>. наук/ Е.Ю. Глотова. – Ростов-на-Дону, 2010. – 218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Гусев С.С. Наука и метафора. – Л., 2004. – 152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Даль В.И.Толковый словарь живого великорусского языка. Т.1. – М.,1978. – 675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Долматова Е. А. Метафорическое моделирование политической ситуации в США и в Испании на момент экономического кризиса (на примере публичных выступлений американских и испанских политиков)// Молодой ученый. – 2013. – №12. – с. 846-848.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Дускаева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Л.Р. Диалогичность газетных текстов 1980-1990 гг.: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Л.Р. </w:t>
      </w:r>
      <w:proofErr w:type="spellStart"/>
      <w:r w:rsidRPr="000C08F0">
        <w:rPr>
          <w:rFonts w:ascii="Times New Roman" w:hAnsi="Times New Roman"/>
          <w:sz w:val="28"/>
          <w:szCs w:val="28"/>
        </w:rPr>
        <w:t>Дускаева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Пермь, 1994. – 185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Зильберт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Pr="000C08F0">
        <w:rPr>
          <w:rFonts w:ascii="Times New Roman" w:hAnsi="Times New Roman"/>
          <w:sz w:val="28"/>
          <w:szCs w:val="28"/>
        </w:rPr>
        <w:t>Социопсихолингвистическое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исследование текстов радио, телевидения, газет. – М., 1986. – 211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Ильясова С.В. Словообразовательная игра как феномен языка современного СМИ: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>. наук/ С.В.Ильясова. – М., 2002. – 432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Какорина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Е.В. Трансформации лексической семантики и сочетаемости (на материале языка газет)// Русский язык конца </w:t>
      </w:r>
      <w:r w:rsidRPr="000C08F0">
        <w:rPr>
          <w:rFonts w:ascii="Times New Roman" w:hAnsi="Times New Roman"/>
          <w:sz w:val="28"/>
          <w:szCs w:val="28"/>
          <w:lang w:val="en-US"/>
        </w:rPr>
        <w:t>XX</w:t>
      </w:r>
      <w:r w:rsidRPr="000C08F0">
        <w:rPr>
          <w:rFonts w:ascii="Times New Roman" w:hAnsi="Times New Roman"/>
          <w:sz w:val="28"/>
          <w:szCs w:val="28"/>
        </w:rPr>
        <w:t xml:space="preserve"> столетия (1985-1995). – М., 1996. – с. 67-89.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Калинин А., Костомаров </w:t>
      </w:r>
      <w:proofErr w:type="gramStart"/>
      <w:r w:rsidRPr="000C08F0">
        <w:rPr>
          <w:rFonts w:ascii="Times New Roman" w:hAnsi="Times New Roman"/>
          <w:sz w:val="28"/>
          <w:szCs w:val="28"/>
        </w:rPr>
        <w:t>В.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Зачем корить зеркало? </w:t>
      </w:r>
      <w:proofErr w:type="gramStart"/>
      <w:r w:rsidRPr="000C08F0">
        <w:rPr>
          <w:rFonts w:ascii="Times New Roman" w:hAnsi="Times New Roman"/>
          <w:sz w:val="28"/>
          <w:szCs w:val="28"/>
        </w:rPr>
        <w:t>(О специфике языка газеты.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8F0">
        <w:rPr>
          <w:rFonts w:ascii="Times New Roman" w:hAnsi="Times New Roman"/>
          <w:sz w:val="28"/>
          <w:szCs w:val="28"/>
        </w:rPr>
        <w:t>Диалог лингвистов)// – Журналист, № 1. –1971. – с. 33.</w:t>
      </w:r>
      <w:proofErr w:type="gramEnd"/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Клушина Н.И. Язык средств массовой информации: Учебное пособие для вузов/ под ред. М.Н. Володиной. Раздел «Особенности публицистического стиля». – М.: Академический проспект. – 2008. – 760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Клушина Н.И. Языковые механизмы формирования оценки в СМИ// Публицистика и информация в современном обществе/ под ред. Г.Я. </w:t>
      </w:r>
      <w:proofErr w:type="spellStart"/>
      <w:r w:rsidRPr="000C08F0">
        <w:rPr>
          <w:rFonts w:ascii="Times New Roman" w:hAnsi="Times New Roman"/>
          <w:sz w:val="28"/>
          <w:szCs w:val="28"/>
        </w:rPr>
        <w:t>Солганика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М., 2000. – с. 94-106.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Комаров Е.Н. Ценностные ориентиры в заголовках французских и российских средств массовой информации: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Е.Н. Комаров.- Волгоград, 2003. – 210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Костомаров В.Г. Русский язык на газетной полосе: некоторые особенности языка современной газетной публицистики. – М.: Изд. Московского университета, 1971. – 267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Костомаров В.Г. Языковой вкус эпохи. Из наблюдений над речевой практикой </w:t>
      </w:r>
      <w:proofErr w:type="spellStart"/>
      <w:r w:rsidRPr="000C08F0">
        <w:rPr>
          <w:rFonts w:ascii="Times New Roman" w:hAnsi="Times New Roman"/>
          <w:sz w:val="28"/>
          <w:szCs w:val="28"/>
        </w:rPr>
        <w:t>масс-медиа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/ В.Г. Костомаров. – СПб.: Златоуст, 1999. – 174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Лазарева Э.А. Заголовок в газете. – Свердловск: Изд. Урал</w:t>
      </w:r>
      <w:proofErr w:type="gramStart"/>
      <w:r w:rsidRPr="000C08F0">
        <w:rPr>
          <w:rFonts w:ascii="Times New Roman" w:hAnsi="Times New Roman"/>
          <w:sz w:val="28"/>
          <w:szCs w:val="28"/>
        </w:rPr>
        <w:t>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8F0">
        <w:rPr>
          <w:rFonts w:ascii="Times New Roman" w:hAnsi="Times New Roman"/>
          <w:sz w:val="28"/>
          <w:szCs w:val="28"/>
        </w:rPr>
        <w:t>у</w:t>
      </w:r>
      <w:proofErr w:type="gramEnd"/>
      <w:r w:rsidRPr="000C08F0">
        <w:rPr>
          <w:rFonts w:ascii="Times New Roman" w:hAnsi="Times New Roman"/>
          <w:sz w:val="28"/>
          <w:szCs w:val="28"/>
        </w:rPr>
        <w:t>н-та, 1989. – 84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Лакофф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Дж. Метафоры, которыми мы живем: пер. с англ. / под ред. и с </w:t>
      </w:r>
      <w:proofErr w:type="spellStart"/>
      <w:r w:rsidRPr="000C08F0">
        <w:rPr>
          <w:rFonts w:ascii="Times New Roman" w:hAnsi="Times New Roman"/>
          <w:sz w:val="28"/>
          <w:szCs w:val="28"/>
        </w:rPr>
        <w:t>предисл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А. Н. Баранова/ </w:t>
      </w:r>
      <w:proofErr w:type="gramStart"/>
      <w:r w:rsidRPr="000C08F0">
        <w:rPr>
          <w:rFonts w:ascii="Times New Roman" w:hAnsi="Times New Roman"/>
          <w:sz w:val="28"/>
          <w:szCs w:val="28"/>
        </w:rPr>
        <w:t>Дж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Лакофф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,  М. Джонсон. – М.: </w:t>
      </w:r>
      <w:proofErr w:type="spellStart"/>
      <w:r w:rsidRPr="000C08F0">
        <w:rPr>
          <w:rFonts w:ascii="Times New Roman" w:hAnsi="Times New Roman"/>
          <w:sz w:val="28"/>
          <w:szCs w:val="28"/>
        </w:rPr>
        <w:t>Едиториал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УРСС, 2004. – 256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Лапиня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Э.А. Метафора в терминологии микроэлектроники: На материале англ. яз.// Метафора в языке и тексте. – М., 1998. – С. 134-145.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Левин Ю.И. Структура русской метафоры // Труды по знаковым системам. Т. 2. – Тарту, 1965. – с. 293-299.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Лысакова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И.П. Язык газеты: социолингвистический аспект. – Л., 1983.  – 103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Ляпун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С.В. </w:t>
      </w:r>
      <w:proofErr w:type="gramStart"/>
      <w:r w:rsidRPr="000C08F0">
        <w:rPr>
          <w:rFonts w:ascii="Times New Roman" w:hAnsi="Times New Roman"/>
          <w:sz w:val="28"/>
          <w:szCs w:val="28"/>
        </w:rPr>
        <w:t>Метафорическая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8F0">
        <w:rPr>
          <w:rFonts w:ascii="Times New Roman" w:hAnsi="Times New Roman"/>
          <w:sz w:val="28"/>
          <w:szCs w:val="28"/>
        </w:rPr>
        <w:t>оценочность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в аналитическом газетном тексте// Вестник ТГУ. – 2008. – №7. – с. 141-147.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Манькова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Л.А. Специфика заголовков в различных газетных текстах// Учёные записки СГУ. </w:t>
      </w:r>
      <w:proofErr w:type="spellStart"/>
      <w:r w:rsidRPr="000C08F0">
        <w:rPr>
          <w:rFonts w:ascii="Times New Roman" w:hAnsi="Times New Roman"/>
          <w:sz w:val="28"/>
          <w:szCs w:val="28"/>
        </w:rPr>
        <w:t>Вып</w:t>
      </w:r>
      <w:proofErr w:type="spellEnd"/>
      <w:r w:rsidRPr="000C08F0">
        <w:rPr>
          <w:rFonts w:ascii="Times New Roman" w:hAnsi="Times New Roman"/>
          <w:sz w:val="28"/>
          <w:szCs w:val="28"/>
        </w:rPr>
        <w:t>. 6. – 1997. – с. 45-46.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Мельник Г., </w:t>
      </w:r>
      <w:proofErr w:type="spellStart"/>
      <w:r w:rsidRPr="000C08F0">
        <w:rPr>
          <w:rFonts w:ascii="Times New Roman" w:hAnsi="Times New Roman"/>
          <w:sz w:val="28"/>
          <w:szCs w:val="28"/>
        </w:rPr>
        <w:t>Тепляшина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 Функции заголовочного комплекса// Основы творческой деятельности журналиста. – СПб., 2004. – 272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Москвин В. П. Русская метафора: Очерк семиотической теории. – М.: ЛЕНАНД, 2006. – 184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Москвин В.П. Русская метафора: параметры классификации // НДВШ.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>. науки, 2000. – № 2. – с. 66.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Москвин В.П. Русская метафора. Семантическая, структурная, функциональная классификация: учеб</w:t>
      </w:r>
      <w:proofErr w:type="gramStart"/>
      <w:r w:rsidRPr="000C08F0">
        <w:rPr>
          <w:rFonts w:ascii="Times New Roman" w:hAnsi="Times New Roman"/>
          <w:sz w:val="28"/>
          <w:szCs w:val="28"/>
        </w:rPr>
        <w:t>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8F0">
        <w:rPr>
          <w:rFonts w:ascii="Times New Roman" w:hAnsi="Times New Roman"/>
          <w:sz w:val="28"/>
          <w:szCs w:val="28"/>
        </w:rPr>
        <w:t>п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особие к спецкурсу по стилистике. – Волгоград: Перемена, 1997. – 91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Мужев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В.С. О функциях заголовков/ В.С. </w:t>
      </w:r>
      <w:proofErr w:type="spellStart"/>
      <w:r w:rsidRPr="000C08F0">
        <w:rPr>
          <w:rFonts w:ascii="Times New Roman" w:hAnsi="Times New Roman"/>
          <w:sz w:val="28"/>
          <w:szCs w:val="28"/>
        </w:rPr>
        <w:t>Мужев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// Учёные записки. </w:t>
      </w:r>
      <w:proofErr w:type="spellStart"/>
      <w:r w:rsidRPr="000C08F0">
        <w:rPr>
          <w:rFonts w:ascii="Times New Roman" w:hAnsi="Times New Roman"/>
          <w:sz w:val="28"/>
          <w:szCs w:val="28"/>
        </w:rPr>
        <w:t>Вопр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Романно-германской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филологии (№55). – М.: МГИПИИЯ им.М. Тореза, 1970. – с. 86-120.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Мухтаруллина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А.Р. Термины-метафоры в </w:t>
      </w:r>
      <w:proofErr w:type="gramStart"/>
      <w:r w:rsidRPr="000C08F0">
        <w:rPr>
          <w:rFonts w:ascii="Times New Roman" w:hAnsi="Times New Roman"/>
          <w:sz w:val="28"/>
          <w:szCs w:val="28"/>
        </w:rPr>
        <w:t>компьютерном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0C08F0">
        <w:rPr>
          <w:rFonts w:ascii="Times New Roman" w:hAnsi="Times New Roman"/>
          <w:sz w:val="28"/>
          <w:szCs w:val="28"/>
        </w:rPr>
        <w:t>// Вестник башкирского университета. – Уфа: Издательство: Башкирский государственный университет, 2012. – с. 1628-1631.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Никитин М. В. Метафора: уподобление </w:t>
      </w:r>
      <w:proofErr w:type="spellStart"/>
      <w:r w:rsidRPr="000C08F0">
        <w:rPr>
          <w:rFonts w:ascii="Times New Roman" w:hAnsi="Times New Roman"/>
          <w:sz w:val="28"/>
          <w:szCs w:val="28"/>
        </w:rPr>
        <w:t>vs</w:t>
      </w:r>
      <w:proofErr w:type="spellEnd"/>
      <w:r w:rsidRPr="000C08F0">
        <w:rPr>
          <w:rFonts w:ascii="Times New Roman" w:hAnsi="Times New Roman"/>
          <w:sz w:val="28"/>
          <w:szCs w:val="28"/>
        </w:rPr>
        <w:t>. интеграция концептов// С любовью к языку: сб. научных трудов. – М., 2002. – с. 255-269.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Николина Н.А. «</w:t>
      </w:r>
      <w:proofErr w:type="spellStart"/>
      <w:r w:rsidRPr="000C08F0">
        <w:rPr>
          <w:rFonts w:ascii="Times New Roman" w:hAnsi="Times New Roman"/>
          <w:sz w:val="28"/>
          <w:szCs w:val="28"/>
        </w:rPr>
        <w:t>Скорнение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» в современной речи// Язык как творчество. – М.: Наука, 1996. – 396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Одинцов В.В. Стилистика текста. – М.: </w:t>
      </w:r>
      <w:proofErr w:type="spellStart"/>
      <w:r w:rsidRPr="000C08F0">
        <w:rPr>
          <w:rFonts w:ascii="Times New Roman" w:hAnsi="Times New Roman"/>
          <w:sz w:val="28"/>
          <w:szCs w:val="28"/>
        </w:rPr>
        <w:t>Едиториал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УРСС, 2004. – 416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Ожегов С.И. Словарь русского языка. – М., 1952. – 843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Ожегов С.И., Шведова Н.Ю. Толковый словарь русского языка. – М., 1992. – 847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Панов М.В. Из наблюдений над стилем сегодняшней периодики// Язык современной публицистики. – М., 1988. – с. 22-39.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Петрова З.Ю. Регулярная метафорическая многозначность в русском языке как проявление системности метафоры// Проблемы структурной лингвистики. 1985–1987. – М.: Прогресс, 1989. – 139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Н.В. Метафора как способ постижения реальности: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Н.В. </w:t>
      </w:r>
      <w:proofErr w:type="spellStart"/>
      <w:r w:rsidRPr="000C08F0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Барнаул, 2006. – 192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Л.Г. Метафора в публицистическом тексте: на материале произведений А.Н.Толстого: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Л.Г. </w:t>
      </w:r>
      <w:proofErr w:type="spellStart"/>
      <w:r w:rsidRPr="000C08F0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Махачкала, 2004. – 172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Ричардс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 Философия риторики// Теория метафоры/ пер. с англ., общ</w:t>
      </w:r>
      <w:proofErr w:type="gramStart"/>
      <w:r w:rsidRPr="000C08F0">
        <w:rPr>
          <w:rFonts w:ascii="Times New Roman" w:hAnsi="Times New Roman"/>
          <w:sz w:val="28"/>
          <w:szCs w:val="28"/>
        </w:rPr>
        <w:t>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8F0">
        <w:rPr>
          <w:rFonts w:ascii="Times New Roman" w:hAnsi="Times New Roman"/>
          <w:sz w:val="28"/>
          <w:szCs w:val="28"/>
        </w:rPr>
        <w:t>р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ед. Н. Д. Арутюновой и М. А. </w:t>
      </w:r>
      <w:proofErr w:type="spellStart"/>
      <w:r w:rsidRPr="000C08F0">
        <w:rPr>
          <w:rFonts w:ascii="Times New Roman" w:hAnsi="Times New Roman"/>
          <w:sz w:val="28"/>
          <w:szCs w:val="28"/>
        </w:rPr>
        <w:t>Журинской</w:t>
      </w:r>
      <w:proofErr w:type="spellEnd"/>
      <w:r w:rsidRPr="000C08F0">
        <w:rPr>
          <w:rFonts w:ascii="Times New Roman" w:hAnsi="Times New Roman"/>
          <w:sz w:val="28"/>
          <w:szCs w:val="28"/>
        </w:rPr>
        <w:t>. – М.: Прогресс, 1990. – с. 44-67.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Свистельникова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С.А. Воздействующая функция заголовка газетной статьи// Журналистика и </w:t>
      </w:r>
      <w:proofErr w:type="spellStart"/>
      <w:r w:rsidRPr="000C08F0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– 2008: сб. трудов </w:t>
      </w:r>
      <w:r w:rsidRPr="000C08F0">
        <w:rPr>
          <w:rFonts w:ascii="Times New Roman" w:hAnsi="Times New Roman"/>
          <w:sz w:val="28"/>
          <w:szCs w:val="28"/>
          <w:lang w:val="en-US"/>
        </w:rPr>
        <w:t>III</w:t>
      </w:r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8F0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науч</w:t>
      </w:r>
      <w:proofErr w:type="gramStart"/>
      <w:r w:rsidRPr="000C08F0">
        <w:rPr>
          <w:rFonts w:ascii="Times New Roman" w:hAnsi="Times New Roman"/>
          <w:sz w:val="28"/>
          <w:szCs w:val="28"/>
        </w:rPr>
        <w:t>.-</w:t>
      </w:r>
      <w:proofErr w:type="gramEnd"/>
      <w:r w:rsidRPr="000C08F0">
        <w:rPr>
          <w:rFonts w:ascii="Times New Roman" w:hAnsi="Times New Roman"/>
          <w:sz w:val="28"/>
          <w:szCs w:val="28"/>
        </w:rPr>
        <w:t>практич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конф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.(Белгород, 25-27 сентября 2008 г.): в 2 ч. Ч. </w:t>
      </w:r>
      <w:r w:rsidRPr="000C08F0">
        <w:rPr>
          <w:rFonts w:ascii="Times New Roman" w:hAnsi="Times New Roman"/>
          <w:sz w:val="28"/>
          <w:szCs w:val="28"/>
          <w:lang w:val="en-US"/>
        </w:rPr>
        <w:t>II</w:t>
      </w:r>
      <w:r w:rsidRPr="000C08F0">
        <w:rPr>
          <w:rFonts w:ascii="Times New Roman" w:hAnsi="Times New Roman"/>
          <w:sz w:val="28"/>
          <w:szCs w:val="28"/>
        </w:rPr>
        <w:t xml:space="preserve">. – Белгород: </w:t>
      </w:r>
      <w:proofErr w:type="spellStart"/>
      <w:r w:rsidRPr="000C08F0">
        <w:rPr>
          <w:rFonts w:ascii="Times New Roman" w:hAnsi="Times New Roman"/>
          <w:sz w:val="28"/>
          <w:szCs w:val="28"/>
        </w:rPr>
        <w:t>БелГУ</w:t>
      </w:r>
      <w:proofErr w:type="spellEnd"/>
      <w:r w:rsidRPr="000C08F0">
        <w:rPr>
          <w:rFonts w:ascii="Times New Roman" w:hAnsi="Times New Roman"/>
          <w:sz w:val="28"/>
          <w:szCs w:val="28"/>
        </w:rPr>
        <w:t>, 2008. – с. 166-170.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Селищев А.М. Язык революционной эпохи: из наблюдений над русским языком последних лет (1917-1926)/ А.М. Селищев. – М.: Работник просвещения, 1928. – 248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Сиротинина О.Б. Соотношений кодифицированного и разговорного в средствах массовой информации// Журналистика на пороге </w:t>
      </w:r>
      <w:r w:rsidRPr="000C08F0">
        <w:rPr>
          <w:rFonts w:ascii="Times New Roman" w:hAnsi="Times New Roman"/>
          <w:sz w:val="28"/>
          <w:szCs w:val="28"/>
          <w:lang w:val="en-US"/>
        </w:rPr>
        <w:t>XX</w:t>
      </w:r>
      <w:r w:rsidRPr="000C08F0">
        <w:rPr>
          <w:rFonts w:ascii="Times New Roman" w:hAnsi="Times New Roman"/>
          <w:sz w:val="28"/>
          <w:szCs w:val="28"/>
        </w:rPr>
        <w:t xml:space="preserve"> века: исторический опыт, современное развитие. </w:t>
      </w:r>
      <w:proofErr w:type="spellStart"/>
      <w:r w:rsidRPr="000C08F0">
        <w:rPr>
          <w:rFonts w:ascii="Times New Roman" w:hAnsi="Times New Roman"/>
          <w:sz w:val="28"/>
          <w:szCs w:val="28"/>
        </w:rPr>
        <w:t>Вып</w:t>
      </w:r>
      <w:proofErr w:type="spellEnd"/>
      <w:r w:rsidRPr="000C08F0">
        <w:rPr>
          <w:rFonts w:ascii="Times New Roman" w:hAnsi="Times New Roman"/>
          <w:sz w:val="28"/>
          <w:szCs w:val="28"/>
        </w:rPr>
        <w:t>. 2. – Владикавказ, 1997. – с. 299-310.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Скляревская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Г.Н. Метафора в системе языка/ – СПб., 1993. – 153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8F0">
        <w:rPr>
          <w:rFonts w:ascii="Times New Roman" w:hAnsi="Times New Roman"/>
          <w:sz w:val="28"/>
          <w:szCs w:val="28"/>
        </w:rPr>
        <w:t xml:space="preserve">Сковородников А.П. Язык СМИ: от первой российской газеты до электронных </w:t>
      </w:r>
      <w:proofErr w:type="spellStart"/>
      <w:r w:rsidRPr="000C08F0">
        <w:rPr>
          <w:rFonts w:ascii="Times New Roman" w:hAnsi="Times New Roman"/>
          <w:sz w:val="28"/>
          <w:szCs w:val="28"/>
        </w:rPr>
        <w:t>медиа</w:t>
      </w:r>
      <w:proofErr w:type="spellEnd"/>
      <w:r w:rsidRPr="000C08F0">
        <w:rPr>
          <w:rFonts w:ascii="Times New Roman" w:hAnsi="Times New Roman"/>
          <w:sz w:val="28"/>
          <w:szCs w:val="28"/>
        </w:rPr>
        <w:t>// Журналистика и культура русской речи. (№4).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– М., 2002. – с. 12-17.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Словарь иностранных слов/ Н. Г. Комлев. – М.: </w:t>
      </w:r>
      <w:proofErr w:type="spellStart"/>
      <w:r w:rsidRPr="000C08F0">
        <w:rPr>
          <w:rFonts w:ascii="Times New Roman" w:hAnsi="Times New Roman"/>
          <w:sz w:val="28"/>
          <w:szCs w:val="28"/>
        </w:rPr>
        <w:t>Эксмо-Пресс</w:t>
      </w:r>
      <w:proofErr w:type="spellEnd"/>
      <w:r w:rsidRPr="000C08F0">
        <w:rPr>
          <w:rFonts w:ascii="Times New Roman" w:hAnsi="Times New Roman"/>
          <w:sz w:val="28"/>
          <w:szCs w:val="28"/>
        </w:rPr>
        <w:t>, 2000. – 1308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Г.Я. Общие особенности языка газеты/ Г.Я. </w:t>
      </w:r>
      <w:proofErr w:type="spellStart"/>
      <w:r w:rsidRPr="000C08F0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0C08F0">
        <w:rPr>
          <w:rFonts w:ascii="Times New Roman" w:hAnsi="Times New Roman"/>
          <w:sz w:val="28"/>
          <w:szCs w:val="28"/>
        </w:rPr>
        <w:t>; под ред. Д.Э Розенталя// Язык и стиль средств массовой информации и пропаганды. – М., 1980. – с. 5-35.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Г.Я. О закономерностях развития языка газеты в </w:t>
      </w:r>
      <w:r w:rsidRPr="000C08F0">
        <w:rPr>
          <w:rFonts w:ascii="Times New Roman" w:hAnsi="Times New Roman"/>
          <w:sz w:val="28"/>
          <w:szCs w:val="28"/>
          <w:lang w:val="en-US"/>
        </w:rPr>
        <w:t>XX</w:t>
      </w:r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8F0">
        <w:rPr>
          <w:rFonts w:ascii="Times New Roman" w:hAnsi="Times New Roman"/>
          <w:sz w:val="28"/>
          <w:szCs w:val="28"/>
        </w:rPr>
        <w:t>в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.// Вестник </w:t>
      </w:r>
      <w:proofErr w:type="spellStart"/>
      <w:r w:rsidRPr="000C08F0">
        <w:rPr>
          <w:rFonts w:ascii="Times New Roman" w:hAnsi="Times New Roman"/>
          <w:sz w:val="28"/>
          <w:szCs w:val="28"/>
        </w:rPr>
        <w:t>Моск</w:t>
      </w:r>
      <w:proofErr w:type="spellEnd"/>
      <w:r w:rsidRPr="000C08F0">
        <w:rPr>
          <w:rFonts w:ascii="Times New Roman" w:hAnsi="Times New Roman"/>
          <w:sz w:val="28"/>
          <w:szCs w:val="28"/>
        </w:rPr>
        <w:t>. ун-та. Сер. 10. Журналистика (№2). – 2002. – с. 39.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Г.Я. Стилистические ресурсы языка// Культура русской речи: энциклопедический словарь-справочник. 2-е изд. – М.: Флинта; Наука, 2009. – 560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Солнцева Н. В. Сопоставительный анализ </w:t>
      </w:r>
      <w:proofErr w:type="spellStart"/>
      <w:r w:rsidRPr="000C08F0">
        <w:rPr>
          <w:rFonts w:ascii="Times New Roman" w:hAnsi="Times New Roman"/>
          <w:sz w:val="28"/>
          <w:szCs w:val="28"/>
        </w:rPr>
        <w:t>зоонимов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русского, французского и немецкого языков в этносемантическом аспекте: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 Н.В.Солнцева. – Омск, 2004. – 220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Суворов С.П. Особенности стиля английских газетных заголовков. Язык и стиль: учебное пособие/ С.П.Суворов. – М.: Просвещение, 1965. – 27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Телия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В. Н. Метафоризация и ее роль в создании языковой картины мира / В. Н. </w:t>
      </w:r>
      <w:proofErr w:type="spellStart"/>
      <w:r w:rsidRPr="000C08F0">
        <w:rPr>
          <w:rFonts w:ascii="Times New Roman" w:hAnsi="Times New Roman"/>
          <w:sz w:val="28"/>
          <w:szCs w:val="28"/>
        </w:rPr>
        <w:t>Телия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// Роль человеческого фактора в языке: Язык и картина мира / Б. А. Серебренников, Е. С. </w:t>
      </w:r>
      <w:proofErr w:type="spellStart"/>
      <w:r w:rsidRPr="000C08F0">
        <w:rPr>
          <w:rFonts w:ascii="Times New Roman" w:hAnsi="Times New Roman"/>
          <w:sz w:val="28"/>
          <w:szCs w:val="28"/>
        </w:rPr>
        <w:t>Кубрякова</w:t>
      </w:r>
      <w:proofErr w:type="spellEnd"/>
      <w:r w:rsidRPr="000C08F0">
        <w:rPr>
          <w:rFonts w:ascii="Times New Roman" w:hAnsi="Times New Roman"/>
          <w:sz w:val="28"/>
          <w:szCs w:val="28"/>
        </w:rPr>
        <w:t>, В. И. Постовалова [и др.]. – М.: Наука, 1988. – с. 173-204.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Телия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Н.В. Послесловие. Замысел, цели и задачи фразеологического словаря нового типа// Большой фразеологический словарь русского языка. Значение. Употребление. Культурологический комментарий. – М.: АСТ-ПРЕСС КНИГА, 2006. – с. 776-782.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Тертычный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А.А. Заголовок – слово главное// Журналист (№1). – 2004. – с. 81. 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Тимофеева О.В. Метафора в художественной репрезентации мира: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>. наук. – М, 2011. – 158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Толстая С. М. Душа// Славянские древности. Этнолингвистический словарь. Т.2.  – М.: Международные отношения, 1999. – с. 162-167.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Тураева З.М. Лингвистика текста: структура и семантика: учебное пособие/ З.М. Тураева. – М.: Просвещение, 1986. – 54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Чудинов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А.П. Метафорическая мозаика в современной политической коммуникации: Монография/ Урал</w:t>
      </w:r>
      <w:proofErr w:type="gramStart"/>
      <w:r w:rsidRPr="000C08F0">
        <w:rPr>
          <w:rFonts w:ascii="Times New Roman" w:hAnsi="Times New Roman"/>
          <w:sz w:val="28"/>
          <w:szCs w:val="28"/>
        </w:rPr>
        <w:t>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08F0">
        <w:rPr>
          <w:rFonts w:ascii="Times New Roman" w:hAnsi="Times New Roman"/>
          <w:sz w:val="28"/>
          <w:szCs w:val="28"/>
        </w:rPr>
        <w:t>г</w:t>
      </w:r>
      <w:proofErr w:type="gramEnd"/>
      <w:r w:rsidRPr="000C08F0">
        <w:rPr>
          <w:rFonts w:ascii="Times New Roman" w:hAnsi="Times New Roman"/>
          <w:sz w:val="28"/>
          <w:szCs w:val="28"/>
        </w:rPr>
        <w:t>ос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пед</w:t>
      </w:r>
      <w:proofErr w:type="spellEnd"/>
      <w:r w:rsidRPr="000C08F0">
        <w:rPr>
          <w:rFonts w:ascii="Times New Roman" w:hAnsi="Times New Roman"/>
          <w:sz w:val="28"/>
          <w:szCs w:val="28"/>
        </w:rPr>
        <w:t>. ун-т. – Екатеринбург, 2003. – 248с.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08F0">
        <w:rPr>
          <w:rFonts w:ascii="Times New Roman" w:hAnsi="Times New Roman"/>
          <w:sz w:val="28"/>
          <w:szCs w:val="28"/>
        </w:rPr>
        <w:t>Чудинов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 А. П. Россия в метафорическом зеркале: когнитивное исследование политической метафоры/ А. П. </w:t>
      </w:r>
      <w:proofErr w:type="spellStart"/>
      <w:r w:rsidRPr="000C08F0">
        <w:rPr>
          <w:rFonts w:ascii="Times New Roman" w:hAnsi="Times New Roman"/>
          <w:sz w:val="28"/>
          <w:szCs w:val="28"/>
        </w:rPr>
        <w:t>Чудинов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C08F0">
        <w:rPr>
          <w:rFonts w:ascii="Times New Roman" w:hAnsi="Times New Roman"/>
          <w:sz w:val="28"/>
          <w:szCs w:val="28"/>
        </w:rPr>
        <w:t>Екатеринург</w:t>
      </w:r>
      <w:proofErr w:type="spellEnd"/>
      <w:r w:rsidRPr="000C08F0">
        <w:rPr>
          <w:rFonts w:ascii="Times New Roman" w:hAnsi="Times New Roman"/>
          <w:sz w:val="28"/>
          <w:szCs w:val="28"/>
        </w:rPr>
        <w:t>: Урал</w:t>
      </w:r>
      <w:proofErr w:type="gramStart"/>
      <w:r w:rsidRPr="000C08F0">
        <w:rPr>
          <w:rFonts w:ascii="Times New Roman" w:hAnsi="Times New Roman"/>
          <w:sz w:val="28"/>
          <w:szCs w:val="28"/>
        </w:rPr>
        <w:t>.</w:t>
      </w:r>
      <w:proofErr w:type="gramEnd"/>
      <w:r w:rsidRPr="000C08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08F0">
        <w:rPr>
          <w:rFonts w:ascii="Times New Roman" w:hAnsi="Times New Roman"/>
          <w:sz w:val="28"/>
          <w:szCs w:val="28"/>
        </w:rPr>
        <w:t>г</w:t>
      </w:r>
      <w:proofErr w:type="gramEnd"/>
      <w:r w:rsidRPr="000C08F0">
        <w:rPr>
          <w:rFonts w:ascii="Times New Roman" w:hAnsi="Times New Roman"/>
          <w:sz w:val="28"/>
          <w:szCs w:val="28"/>
        </w:rPr>
        <w:t>ос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08F0">
        <w:rPr>
          <w:rFonts w:ascii="Times New Roman" w:hAnsi="Times New Roman"/>
          <w:sz w:val="28"/>
          <w:szCs w:val="28"/>
        </w:rPr>
        <w:t>пед</w:t>
      </w:r>
      <w:proofErr w:type="spellEnd"/>
      <w:r w:rsidRPr="000C08F0">
        <w:rPr>
          <w:rFonts w:ascii="Times New Roman" w:hAnsi="Times New Roman"/>
          <w:sz w:val="28"/>
          <w:szCs w:val="28"/>
        </w:rPr>
        <w:t>. ун-т, 2001. – 238 с.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Шмелев Д.Н. Русский язык в его функциональных разновидностях// Д.Н. Шмелёв. – М.: Наука, 1977. – с. 1–78.</w:t>
      </w:r>
    </w:p>
    <w:p w:rsidR="00CC1FF2" w:rsidRPr="000C08F0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>Шостак М.А. Сочиняем заголовок// Журналист (№3). – 2004. – с. 81.</w:t>
      </w:r>
    </w:p>
    <w:p w:rsidR="00CC1FF2" w:rsidRDefault="00CC1FF2" w:rsidP="00CC1FF2">
      <w:pPr>
        <w:pStyle w:val="a5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08F0">
        <w:rPr>
          <w:rFonts w:ascii="Times New Roman" w:hAnsi="Times New Roman"/>
          <w:sz w:val="28"/>
          <w:szCs w:val="28"/>
        </w:rPr>
        <w:t xml:space="preserve">Юрков Е.Е. Метафора в аспекте </w:t>
      </w:r>
      <w:proofErr w:type="spellStart"/>
      <w:r w:rsidRPr="000C08F0">
        <w:rPr>
          <w:rFonts w:ascii="Times New Roman" w:hAnsi="Times New Roman"/>
          <w:sz w:val="28"/>
          <w:szCs w:val="28"/>
        </w:rPr>
        <w:t>лингвокультурологии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08F0">
        <w:rPr>
          <w:rFonts w:ascii="Times New Roman" w:hAnsi="Times New Roman"/>
          <w:sz w:val="28"/>
          <w:szCs w:val="28"/>
        </w:rPr>
        <w:t>дисс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…канд. </w:t>
      </w:r>
      <w:proofErr w:type="spellStart"/>
      <w:r w:rsidRPr="000C08F0">
        <w:rPr>
          <w:rFonts w:ascii="Times New Roman" w:hAnsi="Times New Roman"/>
          <w:sz w:val="28"/>
          <w:szCs w:val="28"/>
        </w:rPr>
        <w:t>филол</w:t>
      </w:r>
      <w:proofErr w:type="spellEnd"/>
      <w:r w:rsidRPr="000C08F0">
        <w:rPr>
          <w:rFonts w:ascii="Times New Roman" w:hAnsi="Times New Roman"/>
          <w:sz w:val="28"/>
          <w:szCs w:val="28"/>
        </w:rPr>
        <w:t xml:space="preserve">. наук/ Е.Е. Юрков. – СПб, 2012. – 348 </w:t>
      </w:r>
      <w:proofErr w:type="gramStart"/>
      <w:r w:rsidRPr="000C08F0">
        <w:rPr>
          <w:rFonts w:ascii="Times New Roman" w:hAnsi="Times New Roman"/>
          <w:sz w:val="28"/>
          <w:szCs w:val="28"/>
        </w:rPr>
        <w:t>с</w:t>
      </w:r>
      <w:proofErr w:type="gramEnd"/>
      <w:r w:rsidRPr="000C08F0">
        <w:rPr>
          <w:rFonts w:ascii="Times New Roman" w:hAnsi="Times New Roman"/>
          <w:sz w:val="28"/>
          <w:szCs w:val="28"/>
        </w:rPr>
        <w:t>.</w:t>
      </w:r>
    </w:p>
    <w:p w:rsidR="000C08F0" w:rsidRDefault="000C08F0" w:rsidP="000C08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8F0" w:rsidRDefault="000C08F0" w:rsidP="000C08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5F4" w:rsidRDefault="000B15F4" w:rsidP="000C08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08F0" w:rsidRDefault="000C08F0" w:rsidP="000C08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51F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«Агония обречённых» («Степная мозаика», №1, 10.09.2014).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«Акция стартовала» (Парламентский вестник Калмыкии», №77 (867), 14.10.2015).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 xml:space="preserve">Александр </w:t>
      </w:r>
      <w:proofErr w:type="spellStart"/>
      <w:r w:rsidRPr="000D727E">
        <w:rPr>
          <w:rFonts w:ascii="Times New Roman" w:hAnsi="Times New Roman"/>
          <w:i/>
          <w:color w:val="000000"/>
          <w:sz w:val="28"/>
          <w:szCs w:val="28"/>
        </w:rPr>
        <w:t>Дикалов</w:t>
      </w:r>
      <w:proofErr w:type="spellEnd"/>
      <w:r w:rsidRPr="000D727E">
        <w:rPr>
          <w:rFonts w:ascii="Times New Roman" w:hAnsi="Times New Roman"/>
          <w:i/>
          <w:color w:val="000000"/>
          <w:sz w:val="28"/>
          <w:szCs w:val="28"/>
        </w:rPr>
        <w:t>: Мы действуем в рамках закона (Парламентский вестник Калмыкии», №21 (615), 20.03.2013).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«Аллергия к гимну»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№19,21.05.2015).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«Анатомия провала»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№4,01.02.2018).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«Архангельск-Хулхута: дорогами памяти» (Парламентский вестник Калмыкии», №28 (1111), 21.04.2018).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«Бабушка – надёжный тыл»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№23, 23.02.2017).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«Бараны учатся в университете»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№30,03.08.2017).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«Битва за «Малую землю»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№39, 08.10.2015).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«Борьба за жизнь» (Парламентский вестник Калмыкии», №20 (909), 26.03.2016).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«Борьба нового уровня» (Парламентский вестник Калмыкии», №93 (883), 12.12.2015).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«Борьба со стихией» (Парламентский вестник Калмыкии», №20 (810), 01.04.2015).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«Братство воинов» (Парламентский вестник Калмыкии», №90 (1076), 09.12.2017).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«Братья по перу»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№41,22.10.2015).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«Быть скотом куда как проще» («Степная мозаика», №14, 13.04.2013).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«Вальс победы» («Известия Калмыкии», №№56-57,08.05.2014).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«Вальс цветов» («Известия Калмыкии», №№117-118,20.08.2015).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блокнот перевозчикам» (Парламентский вестник Калмыкии», №21 (1104), 28.03. 2018).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блокнот фермеру» (Парламентский вестник Калмыкии», №13 (803), 18.03.2015).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зеркале истории» (Парламентский вестник Калмыкии», №83 (1070), 11.11.2017).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 зоне поражения»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№3,26.01.2017).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 копилке калмыцких пилотов – пять медалей» (Парламентский вестник Калмыкии», №72 (765), 24.09.2014).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копилке семь медалей» (Парламентский вестник Калмыкии», №92 (882), 7.11.2015).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 ожидании денежного дождя» («Степная мозаика», №16, 27.04.2013).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 портфеле министра» (Парламентский вестник Калмыкии», №8 (995), 28.01.2017).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честь крылатой пехоты» (Парламентский вестник Калмыкии», №57 (847), 05.08.2015).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 честь славного сына калмыцкого народа» (Парламентский вестник Калмыкии», №31 (821), 08.05.2015).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«Ветеринарный заслон» (Парламентский вестник Калмыкии», №20 (909), 26.03.2016).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«Вечная память в сердцах» (Парламентский вестник Калмыкии», №31 (920), 11.05.2016).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«Вирус вседозволенности»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№20,28.05.2015).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«Владимир Путин: АПК – это уже не «чёрная дыра», а локомотив развития экономики» (Парламентский вестник Калмыкии», №96 (1083), 30.12.2017).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«Вневедомственная охрана – надёжный щит, убережёт и защитит» (Парламентский вестник Калмыкии», №89 (879), 28.10.2015).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«Внуки 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Джангара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>» («Известия Калмыкии», №№166-167 (5999-6000),19.11.2015).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«Военные дороги лейтенанта Даваева»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№№217-218, 04.12.2014).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«Вожатское сердце» (Парламентский вестник Калмыкии», №14 (903), 05.03.2016).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 xml:space="preserve">«Володя </w:t>
      </w:r>
      <w:proofErr w:type="spellStart"/>
      <w:r w:rsidRPr="000D727E">
        <w:rPr>
          <w:i/>
          <w:color w:val="000000"/>
          <w:sz w:val="28"/>
          <w:szCs w:val="28"/>
        </w:rPr>
        <w:t>Косиев</w:t>
      </w:r>
      <w:proofErr w:type="spellEnd"/>
      <w:r w:rsidRPr="000D727E">
        <w:rPr>
          <w:i/>
          <w:color w:val="000000"/>
          <w:sz w:val="28"/>
          <w:szCs w:val="28"/>
        </w:rPr>
        <w:t>. Сын народа» (Парламентский вестник Калмыкии», №10 (899), 20.02.2016).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«Ворон ворону глаз не выклюнет» («Степная мозаика», №14, 25.05.2013).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«Воскресные старты» (Парламентский вестник Калмыкии», №53 (942), 27.07.2016).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«Враг у ворот»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№46,22.11.2013).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«Высокие ставки»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№5,12.02.2015).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«Газовая осада»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№25,30.06.2016).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 xml:space="preserve">«Глава </w:t>
      </w:r>
      <w:proofErr w:type="spellStart"/>
      <w:r w:rsidRPr="000D727E">
        <w:rPr>
          <w:i/>
          <w:color w:val="000000"/>
          <w:sz w:val="28"/>
          <w:szCs w:val="28"/>
        </w:rPr>
        <w:t>Ергенинского</w:t>
      </w:r>
      <w:proofErr w:type="spellEnd"/>
      <w:r w:rsidRPr="000D727E">
        <w:rPr>
          <w:i/>
          <w:color w:val="000000"/>
          <w:sz w:val="28"/>
          <w:szCs w:val="28"/>
        </w:rPr>
        <w:t xml:space="preserve"> СМО </w:t>
      </w:r>
      <w:proofErr w:type="spellStart"/>
      <w:r w:rsidRPr="000D727E">
        <w:rPr>
          <w:i/>
          <w:color w:val="000000"/>
          <w:sz w:val="28"/>
          <w:szCs w:val="28"/>
        </w:rPr>
        <w:t>Баатр</w:t>
      </w:r>
      <w:proofErr w:type="spellEnd"/>
      <w:r w:rsidRPr="000D727E">
        <w:rPr>
          <w:i/>
          <w:color w:val="000000"/>
          <w:sz w:val="28"/>
          <w:szCs w:val="28"/>
        </w:rPr>
        <w:t xml:space="preserve"> </w:t>
      </w:r>
      <w:proofErr w:type="spellStart"/>
      <w:r w:rsidRPr="000D727E">
        <w:rPr>
          <w:i/>
          <w:color w:val="000000"/>
          <w:sz w:val="28"/>
          <w:szCs w:val="28"/>
        </w:rPr>
        <w:t>Саджаев</w:t>
      </w:r>
      <w:proofErr w:type="spellEnd"/>
      <w:r w:rsidRPr="000D727E">
        <w:rPr>
          <w:i/>
          <w:color w:val="000000"/>
          <w:sz w:val="28"/>
          <w:szCs w:val="28"/>
        </w:rPr>
        <w:t>: «Нашему посёлку без очага культуры нельзя никак» (Парламентский вестник Калмыкии», №65 (853), 02.09.2015).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«Глухонемая власть»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№38,28.09.2017).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«Голос любви»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№42,27.10.2016).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«Голоса моей родины»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№15,17.04.2013).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«Город в добросовестных руках»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№9, 28.01.2017).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«Грипп начинает атаковать»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№3, 14.01.2017).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«Гром уже грянул»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№5,09.02.2017).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«Деловой климат»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№15, 11.02.2017).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«Дети войны» (Парламентский вестник Калмыкии», №7 (797), 25.02.2015).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«Дети прозрачного гранта» («Известия Калмыкии», №116,18.08.2015).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«Директор – под суд, мэрия – в кусты…» («Известия Калмыкии», №4 (6021),13.04.2018).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«Для инвалидов закон – для чиновников – дышло» («Степная мозаика», №26, 13.07.2013).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«Долговой шлагбаум» (Парламентский вестник Калмыкии», №9 (1092), 07.02. 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«Дорогами Великой победы» (Парламентский вестник Калмыкии», №3 (1086), 17.01. 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«Дыхание кризиса»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№40,15.10.2015).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«Женские лица Победы» (Парламентский вестник Калмыкии», №11 (801), 11.03.2015).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«Живучий конкурс» (</w:t>
      </w:r>
      <w:proofErr w:type="spellStart"/>
      <w:r w:rsidRPr="000D727E">
        <w:rPr>
          <w:rFonts w:ascii="Times New Roman" w:hAnsi="Times New Roman"/>
          <w:i/>
          <w:color w:val="000000"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color w:val="000000"/>
          <w:sz w:val="28"/>
          <w:szCs w:val="28"/>
        </w:rPr>
        <w:t xml:space="preserve"> курьер, № 46, 20.11.2014).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«За интересы Элисты буду драться»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№41,16.10.2014).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«Заложники подземного монстра»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№40,13.10.2016).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«Заслон нарушителям» (Парламентский вестни</w:t>
      </w:r>
      <w:r w:rsidR="000B15F4">
        <w:rPr>
          <w:rFonts w:ascii="Times New Roman" w:hAnsi="Times New Roman"/>
          <w:i/>
          <w:color w:val="000000"/>
          <w:sz w:val="28"/>
          <w:szCs w:val="28"/>
        </w:rPr>
        <w:t>к Калмыкии», №17 (1100), 14.03.</w:t>
      </w:r>
      <w:r w:rsidRPr="000D727E">
        <w:rPr>
          <w:rFonts w:ascii="Times New Roman" w:hAnsi="Times New Roman"/>
          <w:i/>
          <w:color w:val="000000"/>
          <w:sz w:val="28"/>
          <w:szCs w:val="28"/>
        </w:rPr>
        <w:t>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«Здоровье задаёт моду»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№5, 19.01.2017).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«Зелёное ожерелье Элисты»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№6, 21.01.2017).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«Зелёный пояс для столицы» (Парламентский вестник Калмыкии», №21 (1008), 05.04.2017).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«Зелёный пояс» - столице и райцентрам» (Парламентский вестник Калмыкии», №31 (920), 11.05.2016).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«Зелёный щит» (Парламентский вестник Калмыкии», №43 (932), 22.06.2016).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«Знать свои корни» (Парламентский вестник Калмыкии», №40 (929), 04.06.2016).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«Игра в поддавки»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№32,18.08.2016).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«Игры разума» (Парламентский вестник Калмыкии», №22 (812), 08.04.2015).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«Из копилки памяти» (Парламентский вестник Калмыкии», №96 (1083), 30.12.2017).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«Инвестиционный портфель республики стабильно увеличивается» (Парламентский вестник Калмыкии», №40 (732), 28.05.2014).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«Инструмент противодействия коррупции» (Парламентский вестник Калмыкии», №42 (931), 18.06.2016).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«Иранская нефть и нож в спину рубля»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№2,21.01.2016).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«Как отвоевать подвал?» (Парламентский вестник Калмыкии», №65 (853), 02.09.2015).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«Калмыкия принимает эстафету ЮРПА» (Парламентский вестник Калмыкии», №42 (832), 13.06.2015).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«Калмыцкая рулетка»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№47,28.11.2013).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«Капитан семейного корабля»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№12, 04.02.2017).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«Ключи от города»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№45,16.11.2013).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«Ключи от счастья» («Степная мозаика», №32, 31.08.2013).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«Когда Калмыкия расправит крылья» («Степная мозаика», №14, 13.04.2013).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«Комедия ошибок» в Калмыкии» (Парламентский вестник Калмыкии», №88 (1074), 02.12.2017).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«Кредитные войны»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№18, 18.02.2017).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«Круглый стол короля»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№4,04.02.2016).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«Кто завоюет первый Кубок?» (Парламентский вестник Калмыкии», №27 (916), 30.04.2016).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Левокумские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лабиринты»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№37,21.09.2017).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«Лицей меняет лицо» («Степная мозаика», №32, 31.08.2013).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«Лишний рот на 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медийном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пространстве» («Степная мозаика», №14, 25.05.2013).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«Малому бизнесу большую дорогу»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№10, 24.01.2015).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«Между нами забор»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№28,21.07.2016).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«Мина замедленного действия»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№38,28.09.2017).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«Мой отец сын своего времени»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№2, 14.01.2015).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«Мы – дети Великой степи» (Парламентский вестник Калмыкии», №70 (860), 19.09.2015).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 крыльях исторической памяти»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№219, 06.12.2014).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 крыльях успеха»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№226, 18.12.2014).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 пороге весны»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№19, 21.02.2017).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 xml:space="preserve">«На радость </w:t>
      </w:r>
      <w:r w:rsidR="002F5E1E">
        <w:rPr>
          <w:rFonts w:ascii="Times New Roman" w:hAnsi="Times New Roman"/>
          <w:i/>
          <w:color w:val="000000"/>
          <w:sz w:val="28"/>
          <w:szCs w:val="28"/>
        </w:rPr>
        <w:t xml:space="preserve">зрителей </w:t>
      </w:r>
      <w:r w:rsidRPr="000D727E">
        <w:rPr>
          <w:rFonts w:ascii="Times New Roman" w:hAnsi="Times New Roman"/>
          <w:i/>
          <w:color w:val="000000"/>
          <w:sz w:val="28"/>
          <w:szCs w:val="28"/>
        </w:rPr>
        <w:t>и суд педагогов» (Парламентский вестник Калмыкии», №9-10 (603-604), 09.02.2013).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 стыке ветвей власти»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№234, 30.12.2014).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«На суд зрителей» (Парламентский вестник Калмыкии», №21 (1008), 05.04.2017).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«На суд столичного зрителя» (Парламентский вестник Калмыкии», №20 (712), 19.03.2014).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На 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финишной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прямой»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№49,15.12.2016).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«Наступление на мусорном полигоне»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№211, 26.11.2014). 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«Наука как мост дружбы» («Степная мозаика», №31, 27.08.2013).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«Наша землячка – гроза знаменитого хоккеиста» (Парламентский вестник Калмыкии», №14 (903), 05.03.2016).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«Не знаем корней» (Парламентский вестник Калмыкии», №21 (910), 30.03.2016).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«Неродные стены» (Парламентский вестник Калмыкии», №42 (931), 18.06.2016).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«Нефть вне закона» (Парламентский вестник Калмыкии», №4 (696), 22.01.2014).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«Новогодний набат»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№1,14.01.2015).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«Новый фронт работы» (Парламентский вестник Калмыкии», №53 (942), 27.07.2016).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«О борьбе с коррупцией из первых уст» (Парламентский вестник Калмыкии», №93 (785), 06.12.2014).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«О калмыцких корнях знаменитостей» («Известия Калмыкии», №165 (5998),14.11.2015).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«О новых очагах чумы» (Парламентский вестник Калмыкии», №83 (775), 01.11.2014).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«О пенсии через сеть» (Парламентский вестник Калмыкии», №19 (908), 23.03.2016).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«О продуктовой корзине» (Парламентский вестник Калмыкии», №79 (869), 21.10.2015).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«О финише стригальной кампании» (Парламентский вестник Калмыкии», №54 (844), 29.07.2015).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«Об «Эстафете памяти» (Парламентский вестник Калмыкии», №21 (811), 04.04.2015).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«Обретённые корни» (Парламентский вестник Калмыкии», №18 (907), 19.03.2016).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«Окно в мир Востока» (Парламентский вестник Калмыкии», №74 (1061), 04.10.2017).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«Окрылённые теплом и любовью» («Известия Калмыкии», №№109-110,06.08.2015).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«Олимпиада для рабочих рук»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№17, 16.02.2017).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«Олимпиада под угрозой» («Известия Калмыкии», №61,17.05.2014).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«Он по жизни шёл с открытым забралом» («Степная мозаика», №27, 27.07.2013).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«Парад талантов» (Парламентский вестник Калмыкии», №20 (1007), 01.04.2017).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«Пассажирские перевозки не в проигрыше» («Известия Калмыкии», №№109-110,06.08.2015).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«Пасынки отечества» («Степная мозаика», №21, 08.06.2013).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«Пенсионный калькулятор» (Парламентский вестник Калмыкии», №28 (1111), 21.04.2018).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«Перед финишем» (Парламентский вестник Калмыкии», №46 (935), 02.07.2017).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«Пионерский бастион»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№42,27.10.2016).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«Платформа неудач» («Степная мозаика», №29, 10.08.2013).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«Площадка отбора кадров для страны» (Парламентский вестник Калмыкии», №11 (1094), 14.02. 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«Пляски на костях» («Известия Калмыкии», №№109-110,06.08.2015).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 законам, а не по понятиям»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№46,24.11.2016).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 обратной спирали»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№29,28.07.2016).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«Победа малого бизнеса»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№43,05.11.2015).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«Под самый корешок»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№9,06.03.2014).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«Подарил праздник души» («Степная мозаика», №13, 06.04.2013).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«Пойдёт плясать губерния» («Известия Калмыкии», №№113-114,13.08.2015).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«Покорители «Великой степи» (Парламентский вестник Калмыкии», №48 (838), 04.07.2015).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«Полиграфический конфликт»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№19, 19.05.2016).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«Политические игры» (Парламентский вестник Калмыкии», №6 (1089), 27.01. 2018).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«Последний приют солдата» (Парламентский вестник Калмыкии», №97 (887), 26.12.2015).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Потому что я сын степи» (Парламентский вестник Калмыкии», №26 (1109), 14.04.2018).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 «Предвыборные смотрины» («Степная мозаика», №19, 25.05.2013).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«Протез для души» («Степная мозаика», №29, 10.08.2013).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«Протянуть руку помощи»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№6,16.02.2017).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«Пульс региона в событиях четверга» (Парламентский вестник Калмыкии», №66 (854), 05.09.2015).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«Путь к Кубку России» (Парламентский вестник Калмыкии», №19 (1006), 25.03.2017).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«Рассвет калмыцкого скота»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№10, 24.01.2015). 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«Рука помощи Крыму» (Парламентский вестник Калмыкии», №16 (708), 07.03.2015).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«С порога прямо в сказку»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№1, 10.01.2017).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«Связующая нить истории» (Парламентский вестник Калмыкии», №22 (812), 08.04.2015).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«Сев стартует в начале апреля» (Парламентский вестник Калмыкии», №22 (1105), 31.03. 2018).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«Сердечных дел мастер»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Элистинская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панорама», №25, 16.03.2017).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«Сердце чёрных земель» (Парламентский вестник Калмыкии», №28 (818), 29.04.2015).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Сеющие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ветер, пожнут бурю»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№48,10.12.2015).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«Снова шоу овец» («Известия Калмыкии», №61,17.05.2014).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«Спорт – в надёжных руках» (Парламентский вестник Калмыкии», №4 (893), 30.01.2016).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«Стартовала подготовка к голосованию» (Парламентский вестник Калмыкии», №10 (899), 20.02.2016).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«Стоим на одной ноге»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№10,17.03.2016).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«Ступень на новый уровень» (Парламентский вестник Калмыкии», №54 (943), 30.07.2016).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«Судьбы её простое полотно» («</w:t>
      </w:r>
      <w:proofErr w:type="gramStart"/>
      <w:r w:rsidRPr="000D727E">
        <w:rPr>
          <w:rFonts w:ascii="Times New Roman" w:hAnsi="Times New Roman"/>
          <w:i/>
          <w:sz w:val="28"/>
          <w:szCs w:val="28"/>
        </w:rPr>
        <w:t>Калмыцкая</w:t>
      </w:r>
      <w:proofErr w:type="gramEnd"/>
      <w:r w:rsidRPr="000D727E">
        <w:rPr>
          <w:rFonts w:ascii="Times New Roman" w:hAnsi="Times New Roman"/>
          <w:i/>
          <w:sz w:val="28"/>
          <w:szCs w:val="28"/>
        </w:rPr>
        <w:t xml:space="preserve"> Правда», №2, 14.01.2015).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«Тюльпан и лотос: «битва символов» (Парламентский вестник Калмыкии», №57 (749), 30.07.2014).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«Учебник жизни» (Парламентский вестник Калмыкии», №79 (1066), 25.10.2017).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«Фальстарт безответственности»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№40,15.10.2015).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>«Финансовые паразиты»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№17,01.05.2013).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</w:t>
      </w:r>
      <w:proofErr w:type="spellStart"/>
      <w:r w:rsidRPr="000D727E">
        <w:rPr>
          <w:rFonts w:ascii="Times New Roman" w:hAnsi="Times New Roman"/>
          <w:i/>
          <w:color w:val="000000"/>
          <w:sz w:val="28"/>
          <w:szCs w:val="28"/>
        </w:rPr>
        <w:t>Элистинские</w:t>
      </w:r>
      <w:proofErr w:type="spellEnd"/>
      <w:r w:rsidRPr="000D727E">
        <w:rPr>
          <w:rFonts w:ascii="Times New Roman" w:hAnsi="Times New Roman"/>
          <w:i/>
          <w:color w:val="000000"/>
          <w:sz w:val="28"/>
          <w:szCs w:val="28"/>
        </w:rPr>
        <w:t xml:space="preserve"> джунгли» (Парламентский вестник Калмыкии», №16 (1003), 01.03.2017).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«Эстафета консультаций» (Парламентский вестник Калмыкии», №40 (929), 04.06.2016).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«Эстафета «Леса Победы» (Парламентский вестник Калмыкии», №36 (826), 23.05.2015).</w:t>
      </w:r>
    </w:p>
    <w:p w:rsidR="000C08F0" w:rsidRPr="000D727E" w:rsidRDefault="000C08F0" w:rsidP="000C08F0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20"/>
        <w:jc w:val="both"/>
        <w:rPr>
          <w:i/>
          <w:color w:val="000000"/>
          <w:sz w:val="28"/>
          <w:szCs w:val="28"/>
        </w:rPr>
      </w:pPr>
      <w:r w:rsidRPr="000D727E">
        <w:rPr>
          <w:i/>
          <w:color w:val="000000"/>
          <w:sz w:val="28"/>
          <w:szCs w:val="28"/>
        </w:rPr>
        <w:t>«Эстафета поколений» (Парламентский вестник Калмыкии», №21 (811), 04.04.2015).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color w:val="000000"/>
          <w:sz w:val="28"/>
          <w:szCs w:val="28"/>
        </w:rPr>
        <w:t>«Эстафета поколений» пришла в Элисту (Парламентский вестник Калмыкии», №№32-33 (724-725), 30.04.2014).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 «Я болен театром» («Степная мозаика», №14, 25.05.2013). </w:t>
      </w:r>
    </w:p>
    <w:p w:rsidR="000C08F0" w:rsidRPr="000D727E" w:rsidRDefault="000C08F0" w:rsidP="000C08F0">
      <w:pPr>
        <w:pStyle w:val="a5"/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0D727E">
        <w:rPr>
          <w:rFonts w:ascii="Times New Roman" w:hAnsi="Times New Roman"/>
          <w:i/>
          <w:sz w:val="28"/>
          <w:szCs w:val="28"/>
        </w:rPr>
        <w:t xml:space="preserve"> «Ярмарка вакансий» («</w:t>
      </w:r>
      <w:proofErr w:type="spellStart"/>
      <w:r w:rsidRPr="000D727E">
        <w:rPr>
          <w:rFonts w:ascii="Times New Roman" w:hAnsi="Times New Roman"/>
          <w:i/>
          <w:sz w:val="28"/>
          <w:szCs w:val="28"/>
        </w:rPr>
        <w:t>Элистинский</w:t>
      </w:r>
      <w:proofErr w:type="spellEnd"/>
      <w:r w:rsidRPr="000D727E">
        <w:rPr>
          <w:rFonts w:ascii="Times New Roman" w:hAnsi="Times New Roman"/>
          <w:i/>
          <w:sz w:val="28"/>
          <w:szCs w:val="28"/>
        </w:rPr>
        <w:t xml:space="preserve"> курьер», №6,13.02.2014).</w:t>
      </w:r>
    </w:p>
    <w:p w:rsidR="000C08F0" w:rsidRPr="000C08F0" w:rsidRDefault="000C08F0" w:rsidP="000C08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1FF2" w:rsidRPr="001757C6" w:rsidRDefault="00CC1FF2" w:rsidP="00CC1FF2">
      <w:pPr>
        <w:rPr>
          <w:rFonts w:ascii="Times New Roman" w:hAnsi="Times New Roman" w:cs="Times New Roman"/>
          <w:sz w:val="28"/>
          <w:szCs w:val="28"/>
        </w:rPr>
      </w:pPr>
      <w:r w:rsidRPr="001757C6">
        <w:rPr>
          <w:rFonts w:ascii="Times New Roman" w:hAnsi="Times New Roman" w:cs="Times New Roman"/>
          <w:sz w:val="28"/>
          <w:szCs w:val="28"/>
        </w:rPr>
        <w:br/>
      </w:r>
    </w:p>
    <w:p w:rsidR="00CC1FF2" w:rsidRPr="001757C6" w:rsidRDefault="00CC1FF2" w:rsidP="00CC1FF2">
      <w:pPr>
        <w:rPr>
          <w:rFonts w:ascii="Times New Roman" w:hAnsi="Times New Roman" w:cs="Times New Roman"/>
          <w:sz w:val="28"/>
          <w:szCs w:val="28"/>
        </w:rPr>
      </w:pPr>
    </w:p>
    <w:p w:rsidR="00CC1FF2" w:rsidRPr="001757C6" w:rsidRDefault="00CC1FF2" w:rsidP="00CC1FF2">
      <w:pPr>
        <w:rPr>
          <w:rFonts w:ascii="Times New Roman" w:hAnsi="Times New Roman" w:cs="Times New Roman"/>
          <w:sz w:val="28"/>
          <w:szCs w:val="28"/>
        </w:rPr>
      </w:pPr>
    </w:p>
    <w:p w:rsidR="00CC1FF2" w:rsidRPr="001757C6" w:rsidRDefault="00CC1FF2" w:rsidP="00CC1FF2">
      <w:pPr>
        <w:rPr>
          <w:rFonts w:ascii="Times New Roman" w:hAnsi="Times New Roman" w:cs="Times New Roman"/>
          <w:sz w:val="28"/>
          <w:szCs w:val="28"/>
        </w:rPr>
      </w:pPr>
    </w:p>
    <w:p w:rsidR="00CC1FF2" w:rsidRPr="001757C6" w:rsidRDefault="00CC1FF2" w:rsidP="00CC1FF2">
      <w:pPr>
        <w:rPr>
          <w:rFonts w:ascii="Times New Roman" w:hAnsi="Times New Roman" w:cs="Times New Roman"/>
          <w:sz w:val="28"/>
          <w:szCs w:val="28"/>
        </w:rPr>
      </w:pPr>
    </w:p>
    <w:p w:rsidR="00BB6725" w:rsidRDefault="00BB6725" w:rsidP="002407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764" w:rsidRDefault="00240764" w:rsidP="002407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764" w:rsidRDefault="00240764" w:rsidP="002407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764" w:rsidRDefault="00240764" w:rsidP="00240764">
      <w:pPr>
        <w:spacing w:line="360" w:lineRule="auto"/>
        <w:ind w:firstLine="851"/>
        <w:jc w:val="both"/>
        <w:rPr>
          <w:sz w:val="28"/>
          <w:szCs w:val="28"/>
        </w:rPr>
      </w:pPr>
    </w:p>
    <w:p w:rsidR="00240764" w:rsidRDefault="00240764" w:rsidP="002407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764" w:rsidRPr="00240764" w:rsidRDefault="00240764" w:rsidP="002407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364" w:rsidRDefault="001F1364" w:rsidP="001F136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82926" w:rsidRPr="00C07123" w:rsidRDefault="00E82926"/>
    <w:sectPr w:rsidR="00E82926" w:rsidRPr="00C07123" w:rsidSect="006220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1A" w:rsidRDefault="0086061A" w:rsidP="0062208B">
      <w:pPr>
        <w:spacing w:after="0" w:line="240" w:lineRule="auto"/>
      </w:pPr>
      <w:r>
        <w:separator/>
      </w:r>
    </w:p>
  </w:endnote>
  <w:endnote w:type="continuationSeparator" w:id="1">
    <w:p w:rsidR="0086061A" w:rsidRDefault="0086061A" w:rsidP="0062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1A" w:rsidRDefault="0086061A" w:rsidP="0062208B">
      <w:pPr>
        <w:spacing w:after="0" w:line="240" w:lineRule="auto"/>
      </w:pPr>
      <w:r>
        <w:separator/>
      </w:r>
    </w:p>
  </w:footnote>
  <w:footnote w:type="continuationSeparator" w:id="1">
    <w:p w:rsidR="0086061A" w:rsidRDefault="0086061A" w:rsidP="0062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27204"/>
      <w:docPartObj>
        <w:docPartGallery w:val="Page Numbers (Top of Page)"/>
        <w:docPartUnique/>
      </w:docPartObj>
    </w:sdtPr>
    <w:sdtContent>
      <w:p w:rsidR="0076035D" w:rsidRDefault="00AC5A3C">
        <w:pPr>
          <w:pStyle w:val="a8"/>
          <w:jc w:val="right"/>
        </w:pPr>
        <w:fldSimple w:instr=" PAGE   \* MERGEFORMAT ">
          <w:r w:rsidR="00A11B3F">
            <w:rPr>
              <w:noProof/>
            </w:rPr>
            <w:t>2</w:t>
          </w:r>
        </w:fldSimple>
      </w:p>
    </w:sdtContent>
  </w:sdt>
  <w:p w:rsidR="0076035D" w:rsidRDefault="007603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16F3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A3443"/>
    <w:multiLevelType w:val="hybridMultilevel"/>
    <w:tmpl w:val="CE9495CC"/>
    <w:lvl w:ilvl="0" w:tplc="8FAA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3F84"/>
    <w:multiLevelType w:val="hybridMultilevel"/>
    <w:tmpl w:val="CE926996"/>
    <w:lvl w:ilvl="0" w:tplc="773E2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F085A"/>
    <w:multiLevelType w:val="hybridMultilevel"/>
    <w:tmpl w:val="00785164"/>
    <w:lvl w:ilvl="0" w:tplc="1F324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47684"/>
    <w:multiLevelType w:val="hybridMultilevel"/>
    <w:tmpl w:val="DED89686"/>
    <w:lvl w:ilvl="0" w:tplc="8D72C390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866AB7"/>
    <w:multiLevelType w:val="multilevel"/>
    <w:tmpl w:val="616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94506"/>
    <w:multiLevelType w:val="hybridMultilevel"/>
    <w:tmpl w:val="D37014EE"/>
    <w:lvl w:ilvl="0" w:tplc="05889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F61675"/>
    <w:multiLevelType w:val="hybridMultilevel"/>
    <w:tmpl w:val="75EC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D22E6"/>
    <w:multiLevelType w:val="multilevel"/>
    <w:tmpl w:val="0E52C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021DA2"/>
    <w:multiLevelType w:val="multilevel"/>
    <w:tmpl w:val="1CB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F5DCD"/>
    <w:multiLevelType w:val="hybridMultilevel"/>
    <w:tmpl w:val="AB126D72"/>
    <w:lvl w:ilvl="0" w:tplc="FA5A1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561600"/>
    <w:multiLevelType w:val="hybridMultilevel"/>
    <w:tmpl w:val="E54E5FAE"/>
    <w:lvl w:ilvl="0" w:tplc="4C6AD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E0C7C"/>
    <w:multiLevelType w:val="hybridMultilevel"/>
    <w:tmpl w:val="AE0A2DFA"/>
    <w:lvl w:ilvl="0" w:tplc="33688C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27829"/>
    <w:multiLevelType w:val="hybridMultilevel"/>
    <w:tmpl w:val="65F01364"/>
    <w:lvl w:ilvl="0" w:tplc="29027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130CA3"/>
    <w:multiLevelType w:val="hybridMultilevel"/>
    <w:tmpl w:val="F12606AE"/>
    <w:lvl w:ilvl="0" w:tplc="005E5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AD08B9"/>
    <w:multiLevelType w:val="hybridMultilevel"/>
    <w:tmpl w:val="4EC0A516"/>
    <w:lvl w:ilvl="0" w:tplc="76BC7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516A3"/>
    <w:multiLevelType w:val="multilevel"/>
    <w:tmpl w:val="2B608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0228B0"/>
    <w:multiLevelType w:val="hybridMultilevel"/>
    <w:tmpl w:val="3594D41A"/>
    <w:lvl w:ilvl="0" w:tplc="DDC46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AB3F9D"/>
    <w:multiLevelType w:val="hybridMultilevel"/>
    <w:tmpl w:val="65DABFA0"/>
    <w:lvl w:ilvl="0" w:tplc="29027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144B6"/>
    <w:multiLevelType w:val="multilevel"/>
    <w:tmpl w:val="7E82E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3E482D"/>
    <w:multiLevelType w:val="hybridMultilevel"/>
    <w:tmpl w:val="7A92A946"/>
    <w:lvl w:ilvl="0" w:tplc="88D8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603199"/>
    <w:multiLevelType w:val="multilevel"/>
    <w:tmpl w:val="E3A6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F32E2"/>
    <w:multiLevelType w:val="hybridMultilevel"/>
    <w:tmpl w:val="B62E7356"/>
    <w:lvl w:ilvl="0" w:tplc="98DA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6D1860"/>
    <w:multiLevelType w:val="hybridMultilevel"/>
    <w:tmpl w:val="2E388D84"/>
    <w:lvl w:ilvl="0" w:tplc="A69A0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71706"/>
    <w:multiLevelType w:val="hybridMultilevel"/>
    <w:tmpl w:val="8D742B1E"/>
    <w:lvl w:ilvl="0" w:tplc="C0DC6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7110AB"/>
    <w:multiLevelType w:val="hybridMultilevel"/>
    <w:tmpl w:val="98AA592C"/>
    <w:lvl w:ilvl="0" w:tplc="3F086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F770C"/>
    <w:multiLevelType w:val="hybridMultilevel"/>
    <w:tmpl w:val="4F143BEE"/>
    <w:lvl w:ilvl="0" w:tplc="29027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962BB"/>
    <w:multiLevelType w:val="hybridMultilevel"/>
    <w:tmpl w:val="33C2FCDA"/>
    <w:lvl w:ilvl="0" w:tplc="BED48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1332C7"/>
    <w:multiLevelType w:val="hybridMultilevel"/>
    <w:tmpl w:val="4D228D8C"/>
    <w:lvl w:ilvl="0" w:tplc="185AB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7553EE"/>
    <w:multiLevelType w:val="hybridMultilevel"/>
    <w:tmpl w:val="95D0EB38"/>
    <w:lvl w:ilvl="0" w:tplc="E31A1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393B00"/>
    <w:multiLevelType w:val="hybridMultilevel"/>
    <w:tmpl w:val="6DA26886"/>
    <w:lvl w:ilvl="0" w:tplc="B1A2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184004"/>
    <w:multiLevelType w:val="hybridMultilevel"/>
    <w:tmpl w:val="CD48F6FE"/>
    <w:lvl w:ilvl="0" w:tplc="8F761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55DBA"/>
    <w:multiLevelType w:val="hybridMultilevel"/>
    <w:tmpl w:val="7618DB62"/>
    <w:lvl w:ilvl="0" w:tplc="1F9E3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DE1A44"/>
    <w:multiLevelType w:val="hybridMultilevel"/>
    <w:tmpl w:val="62A481B0"/>
    <w:lvl w:ilvl="0" w:tplc="41664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253C24"/>
    <w:multiLevelType w:val="hybridMultilevel"/>
    <w:tmpl w:val="DF1A87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DC530FB"/>
    <w:multiLevelType w:val="multilevel"/>
    <w:tmpl w:val="9E8A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2"/>
  </w:num>
  <w:num w:numId="5">
    <w:abstractNumId w:val="16"/>
  </w:num>
  <w:num w:numId="6">
    <w:abstractNumId w:val="15"/>
  </w:num>
  <w:num w:numId="7">
    <w:abstractNumId w:val="34"/>
  </w:num>
  <w:num w:numId="8">
    <w:abstractNumId w:val="1"/>
  </w:num>
  <w:num w:numId="9">
    <w:abstractNumId w:val="20"/>
  </w:num>
  <w:num w:numId="10">
    <w:abstractNumId w:val="19"/>
  </w:num>
  <w:num w:numId="11">
    <w:abstractNumId w:val="35"/>
  </w:num>
  <w:num w:numId="12">
    <w:abstractNumId w:val="22"/>
  </w:num>
  <w:num w:numId="13">
    <w:abstractNumId w:val="31"/>
  </w:num>
  <w:num w:numId="14">
    <w:abstractNumId w:val="30"/>
  </w:num>
  <w:num w:numId="15">
    <w:abstractNumId w:val="27"/>
  </w:num>
  <w:num w:numId="16">
    <w:abstractNumId w:val="6"/>
  </w:num>
  <w:num w:numId="17">
    <w:abstractNumId w:val="21"/>
  </w:num>
  <w:num w:numId="18">
    <w:abstractNumId w:val="17"/>
  </w:num>
  <w:num w:numId="19">
    <w:abstractNumId w:val="11"/>
  </w:num>
  <w:num w:numId="20">
    <w:abstractNumId w:val="5"/>
  </w:num>
  <w:num w:numId="21">
    <w:abstractNumId w:val="10"/>
  </w:num>
  <w:num w:numId="22">
    <w:abstractNumId w:val="28"/>
  </w:num>
  <w:num w:numId="23">
    <w:abstractNumId w:val="29"/>
  </w:num>
  <w:num w:numId="24">
    <w:abstractNumId w:val="23"/>
  </w:num>
  <w:num w:numId="25">
    <w:abstractNumId w:val="24"/>
  </w:num>
  <w:num w:numId="26">
    <w:abstractNumId w:val="9"/>
  </w:num>
  <w:num w:numId="27">
    <w:abstractNumId w:val="3"/>
  </w:num>
  <w:num w:numId="28">
    <w:abstractNumId w:val="33"/>
  </w:num>
  <w:num w:numId="29">
    <w:abstractNumId w:val="4"/>
  </w:num>
  <w:num w:numId="30">
    <w:abstractNumId w:val="2"/>
  </w:num>
  <w:num w:numId="31">
    <w:abstractNumId w:val="26"/>
  </w:num>
  <w:num w:numId="32">
    <w:abstractNumId w:val="13"/>
  </w:num>
  <w:num w:numId="33">
    <w:abstractNumId w:val="18"/>
  </w:num>
  <w:num w:numId="34">
    <w:abstractNumId w:val="12"/>
  </w:num>
  <w:num w:numId="35">
    <w:abstractNumId w:val="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670"/>
    <w:rsid w:val="00003BCD"/>
    <w:rsid w:val="000223A7"/>
    <w:rsid w:val="0002477D"/>
    <w:rsid w:val="00031CF2"/>
    <w:rsid w:val="000376AE"/>
    <w:rsid w:val="000377BD"/>
    <w:rsid w:val="000549EC"/>
    <w:rsid w:val="00057236"/>
    <w:rsid w:val="000574BA"/>
    <w:rsid w:val="0006099E"/>
    <w:rsid w:val="00060FEE"/>
    <w:rsid w:val="00075C81"/>
    <w:rsid w:val="00083794"/>
    <w:rsid w:val="00093D17"/>
    <w:rsid w:val="00095507"/>
    <w:rsid w:val="000A314E"/>
    <w:rsid w:val="000A76FD"/>
    <w:rsid w:val="000B15F4"/>
    <w:rsid w:val="000B1717"/>
    <w:rsid w:val="000B1E57"/>
    <w:rsid w:val="000C08F0"/>
    <w:rsid w:val="000C1062"/>
    <w:rsid w:val="000C2625"/>
    <w:rsid w:val="000D694E"/>
    <w:rsid w:val="000D7B59"/>
    <w:rsid w:val="000E6FC6"/>
    <w:rsid w:val="000F6CC2"/>
    <w:rsid w:val="001016B1"/>
    <w:rsid w:val="00102934"/>
    <w:rsid w:val="00115FE9"/>
    <w:rsid w:val="001219CB"/>
    <w:rsid w:val="00127E68"/>
    <w:rsid w:val="00134B73"/>
    <w:rsid w:val="001525D0"/>
    <w:rsid w:val="00154C48"/>
    <w:rsid w:val="001642B4"/>
    <w:rsid w:val="00170AC3"/>
    <w:rsid w:val="00181234"/>
    <w:rsid w:val="00194471"/>
    <w:rsid w:val="001A2908"/>
    <w:rsid w:val="001B1239"/>
    <w:rsid w:val="001B4A6C"/>
    <w:rsid w:val="001E1CA2"/>
    <w:rsid w:val="001E48FE"/>
    <w:rsid w:val="001E52B5"/>
    <w:rsid w:val="001E5DD4"/>
    <w:rsid w:val="001F1364"/>
    <w:rsid w:val="00201683"/>
    <w:rsid w:val="002051D3"/>
    <w:rsid w:val="00222AF5"/>
    <w:rsid w:val="002336D4"/>
    <w:rsid w:val="00236AD9"/>
    <w:rsid w:val="00236C46"/>
    <w:rsid w:val="002375FE"/>
    <w:rsid w:val="00240764"/>
    <w:rsid w:val="002462BC"/>
    <w:rsid w:val="00261530"/>
    <w:rsid w:val="00264289"/>
    <w:rsid w:val="0027039E"/>
    <w:rsid w:val="002770A0"/>
    <w:rsid w:val="00282D5B"/>
    <w:rsid w:val="00296B04"/>
    <w:rsid w:val="002A2887"/>
    <w:rsid w:val="002B1165"/>
    <w:rsid w:val="002D009F"/>
    <w:rsid w:val="002D17D9"/>
    <w:rsid w:val="002D3B4D"/>
    <w:rsid w:val="002F3984"/>
    <w:rsid w:val="002F5E1E"/>
    <w:rsid w:val="00332D3C"/>
    <w:rsid w:val="003400A6"/>
    <w:rsid w:val="0035326D"/>
    <w:rsid w:val="00357821"/>
    <w:rsid w:val="00364615"/>
    <w:rsid w:val="00367140"/>
    <w:rsid w:val="003918E0"/>
    <w:rsid w:val="00393DD0"/>
    <w:rsid w:val="003B23D8"/>
    <w:rsid w:val="003C6F5E"/>
    <w:rsid w:val="003D2CAE"/>
    <w:rsid w:val="003E6412"/>
    <w:rsid w:val="003F2D6C"/>
    <w:rsid w:val="003F5A88"/>
    <w:rsid w:val="00402EE1"/>
    <w:rsid w:val="00403B39"/>
    <w:rsid w:val="00405F10"/>
    <w:rsid w:val="004171CE"/>
    <w:rsid w:val="00420C67"/>
    <w:rsid w:val="0046419F"/>
    <w:rsid w:val="00465961"/>
    <w:rsid w:val="004B0CBB"/>
    <w:rsid w:val="004C4DFE"/>
    <w:rsid w:val="004C6208"/>
    <w:rsid w:val="004C756A"/>
    <w:rsid w:val="004E1F8F"/>
    <w:rsid w:val="004E780F"/>
    <w:rsid w:val="004F7B61"/>
    <w:rsid w:val="00504570"/>
    <w:rsid w:val="00516450"/>
    <w:rsid w:val="00522DE3"/>
    <w:rsid w:val="00533AB8"/>
    <w:rsid w:val="0054059B"/>
    <w:rsid w:val="00551FED"/>
    <w:rsid w:val="005524F6"/>
    <w:rsid w:val="00554594"/>
    <w:rsid w:val="0058381D"/>
    <w:rsid w:val="00590458"/>
    <w:rsid w:val="00592C6B"/>
    <w:rsid w:val="005A4E61"/>
    <w:rsid w:val="005B2D6B"/>
    <w:rsid w:val="005C151B"/>
    <w:rsid w:val="005E06D5"/>
    <w:rsid w:val="005E7532"/>
    <w:rsid w:val="005E7CC2"/>
    <w:rsid w:val="00603C2C"/>
    <w:rsid w:val="0062208B"/>
    <w:rsid w:val="006224D5"/>
    <w:rsid w:val="00632495"/>
    <w:rsid w:val="0063449E"/>
    <w:rsid w:val="00640BA2"/>
    <w:rsid w:val="00650E75"/>
    <w:rsid w:val="00661F40"/>
    <w:rsid w:val="00670135"/>
    <w:rsid w:val="00673670"/>
    <w:rsid w:val="00685326"/>
    <w:rsid w:val="00690C9B"/>
    <w:rsid w:val="00696F38"/>
    <w:rsid w:val="006A41B6"/>
    <w:rsid w:val="006A6892"/>
    <w:rsid w:val="006A6F56"/>
    <w:rsid w:val="006C4017"/>
    <w:rsid w:val="006C4BF7"/>
    <w:rsid w:val="006D12E6"/>
    <w:rsid w:val="006F0441"/>
    <w:rsid w:val="006F52A2"/>
    <w:rsid w:val="006F66E0"/>
    <w:rsid w:val="006F70E1"/>
    <w:rsid w:val="00701A7C"/>
    <w:rsid w:val="00702065"/>
    <w:rsid w:val="00704BCA"/>
    <w:rsid w:val="00705180"/>
    <w:rsid w:val="00712CFB"/>
    <w:rsid w:val="00717DF6"/>
    <w:rsid w:val="00725C96"/>
    <w:rsid w:val="0076035D"/>
    <w:rsid w:val="00762C4C"/>
    <w:rsid w:val="0078232E"/>
    <w:rsid w:val="007A0762"/>
    <w:rsid w:val="007B288A"/>
    <w:rsid w:val="007B3443"/>
    <w:rsid w:val="007B50BA"/>
    <w:rsid w:val="007B7F0A"/>
    <w:rsid w:val="007C3D45"/>
    <w:rsid w:val="007C4E2F"/>
    <w:rsid w:val="007C7D6E"/>
    <w:rsid w:val="007D25E6"/>
    <w:rsid w:val="007D33DE"/>
    <w:rsid w:val="007E0C1D"/>
    <w:rsid w:val="007E2FAC"/>
    <w:rsid w:val="00801AEE"/>
    <w:rsid w:val="00814334"/>
    <w:rsid w:val="008153DF"/>
    <w:rsid w:val="00815D52"/>
    <w:rsid w:val="00822262"/>
    <w:rsid w:val="008343AA"/>
    <w:rsid w:val="0086061A"/>
    <w:rsid w:val="00867E43"/>
    <w:rsid w:val="00874D90"/>
    <w:rsid w:val="00877D81"/>
    <w:rsid w:val="008A098C"/>
    <w:rsid w:val="008A63D0"/>
    <w:rsid w:val="008B01B5"/>
    <w:rsid w:val="008B384E"/>
    <w:rsid w:val="008C6FC9"/>
    <w:rsid w:val="008C7CA6"/>
    <w:rsid w:val="008D38B6"/>
    <w:rsid w:val="008D6C72"/>
    <w:rsid w:val="008E516E"/>
    <w:rsid w:val="008E59CF"/>
    <w:rsid w:val="008E69D5"/>
    <w:rsid w:val="00900745"/>
    <w:rsid w:val="0090460B"/>
    <w:rsid w:val="00912365"/>
    <w:rsid w:val="009150D2"/>
    <w:rsid w:val="00924557"/>
    <w:rsid w:val="009460F9"/>
    <w:rsid w:val="009469B9"/>
    <w:rsid w:val="009543F5"/>
    <w:rsid w:val="0097686D"/>
    <w:rsid w:val="00983CCF"/>
    <w:rsid w:val="00991411"/>
    <w:rsid w:val="00996051"/>
    <w:rsid w:val="00997EE2"/>
    <w:rsid w:val="009A7B8C"/>
    <w:rsid w:val="009C24AA"/>
    <w:rsid w:val="009D0BB2"/>
    <w:rsid w:val="009F22B2"/>
    <w:rsid w:val="009F3370"/>
    <w:rsid w:val="00A066B3"/>
    <w:rsid w:val="00A11B3F"/>
    <w:rsid w:val="00A216F6"/>
    <w:rsid w:val="00A21B5A"/>
    <w:rsid w:val="00A33C39"/>
    <w:rsid w:val="00A454BD"/>
    <w:rsid w:val="00A50B73"/>
    <w:rsid w:val="00A56FAE"/>
    <w:rsid w:val="00A66053"/>
    <w:rsid w:val="00A67851"/>
    <w:rsid w:val="00A96823"/>
    <w:rsid w:val="00AA13C0"/>
    <w:rsid w:val="00AB1018"/>
    <w:rsid w:val="00AB1238"/>
    <w:rsid w:val="00AB75FC"/>
    <w:rsid w:val="00AC307F"/>
    <w:rsid w:val="00AC5A3C"/>
    <w:rsid w:val="00AC711A"/>
    <w:rsid w:val="00AD0571"/>
    <w:rsid w:val="00AF129C"/>
    <w:rsid w:val="00B01133"/>
    <w:rsid w:val="00B12328"/>
    <w:rsid w:val="00B15EAA"/>
    <w:rsid w:val="00B208F5"/>
    <w:rsid w:val="00B229D2"/>
    <w:rsid w:val="00B23319"/>
    <w:rsid w:val="00B32B9A"/>
    <w:rsid w:val="00B4011E"/>
    <w:rsid w:val="00B45C67"/>
    <w:rsid w:val="00B52A1F"/>
    <w:rsid w:val="00B63EA1"/>
    <w:rsid w:val="00B6539B"/>
    <w:rsid w:val="00B71061"/>
    <w:rsid w:val="00B761C3"/>
    <w:rsid w:val="00BB6725"/>
    <w:rsid w:val="00BC4154"/>
    <w:rsid w:val="00BC4FBD"/>
    <w:rsid w:val="00BC53D2"/>
    <w:rsid w:val="00BE1308"/>
    <w:rsid w:val="00BE7E33"/>
    <w:rsid w:val="00BF48C4"/>
    <w:rsid w:val="00BF5C7F"/>
    <w:rsid w:val="00BF718B"/>
    <w:rsid w:val="00C0288D"/>
    <w:rsid w:val="00C0486B"/>
    <w:rsid w:val="00C07123"/>
    <w:rsid w:val="00C36E26"/>
    <w:rsid w:val="00C4036A"/>
    <w:rsid w:val="00C4692F"/>
    <w:rsid w:val="00C56E7F"/>
    <w:rsid w:val="00C61696"/>
    <w:rsid w:val="00C62E1D"/>
    <w:rsid w:val="00C65CC6"/>
    <w:rsid w:val="00C77FC2"/>
    <w:rsid w:val="00C971A6"/>
    <w:rsid w:val="00CB14CF"/>
    <w:rsid w:val="00CB420E"/>
    <w:rsid w:val="00CC1FF2"/>
    <w:rsid w:val="00CD749D"/>
    <w:rsid w:val="00CF5C26"/>
    <w:rsid w:val="00D00E02"/>
    <w:rsid w:val="00D040A8"/>
    <w:rsid w:val="00D055EA"/>
    <w:rsid w:val="00D163F6"/>
    <w:rsid w:val="00D338F4"/>
    <w:rsid w:val="00D404CF"/>
    <w:rsid w:val="00D40D8C"/>
    <w:rsid w:val="00D512BC"/>
    <w:rsid w:val="00D54AE4"/>
    <w:rsid w:val="00D55A21"/>
    <w:rsid w:val="00D7666A"/>
    <w:rsid w:val="00D832B5"/>
    <w:rsid w:val="00D925C5"/>
    <w:rsid w:val="00D949E8"/>
    <w:rsid w:val="00DA581E"/>
    <w:rsid w:val="00DC3679"/>
    <w:rsid w:val="00DC5418"/>
    <w:rsid w:val="00DC6558"/>
    <w:rsid w:val="00DD3425"/>
    <w:rsid w:val="00DF53BC"/>
    <w:rsid w:val="00DF685B"/>
    <w:rsid w:val="00E0232C"/>
    <w:rsid w:val="00E151D2"/>
    <w:rsid w:val="00E16E01"/>
    <w:rsid w:val="00E24591"/>
    <w:rsid w:val="00E31813"/>
    <w:rsid w:val="00E50068"/>
    <w:rsid w:val="00E546A2"/>
    <w:rsid w:val="00E642A9"/>
    <w:rsid w:val="00E73551"/>
    <w:rsid w:val="00E75444"/>
    <w:rsid w:val="00E77D57"/>
    <w:rsid w:val="00E82926"/>
    <w:rsid w:val="00E86F35"/>
    <w:rsid w:val="00E87B07"/>
    <w:rsid w:val="00E90F0B"/>
    <w:rsid w:val="00E9145F"/>
    <w:rsid w:val="00E96DF1"/>
    <w:rsid w:val="00EA1E22"/>
    <w:rsid w:val="00EA26D1"/>
    <w:rsid w:val="00EB2EAC"/>
    <w:rsid w:val="00EB30F8"/>
    <w:rsid w:val="00EB3D2F"/>
    <w:rsid w:val="00ED32D5"/>
    <w:rsid w:val="00EF4B91"/>
    <w:rsid w:val="00EF5E80"/>
    <w:rsid w:val="00F02D1F"/>
    <w:rsid w:val="00F10FAD"/>
    <w:rsid w:val="00F1480B"/>
    <w:rsid w:val="00F150B7"/>
    <w:rsid w:val="00F16F28"/>
    <w:rsid w:val="00F20B74"/>
    <w:rsid w:val="00F33A41"/>
    <w:rsid w:val="00F42414"/>
    <w:rsid w:val="00F74708"/>
    <w:rsid w:val="00F8790D"/>
    <w:rsid w:val="00F979B5"/>
    <w:rsid w:val="00FA0844"/>
    <w:rsid w:val="00FA2511"/>
    <w:rsid w:val="00FA3183"/>
    <w:rsid w:val="00FC595C"/>
    <w:rsid w:val="00FD5413"/>
    <w:rsid w:val="00FE4351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3670"/>
  </w:style>
  <w:style w:type="paragraph" w:styleId="1">
    <w:name w:val="heading 1"/>
    <w:basedOn w:val="a0"/>
    <w:link w:val="10"/>
    <w:uiPriority w:val="9"/>
    <w:qFormat/>
    <w:rsid w:val="00E3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5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236C46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7D33DE"/>
    <w:pPr>
      <w:ind w:left="720"/>
      <w:contextualSpacing/>
    </w:pPr>
    <w:rPr>
      <w:rFonts w:ascii="Calibri" w:eastAsia="SimSun" w:hAnsi="Calibri" w:cs="Times New Roman"/>
    </w:rPr>
  </w:style>
  <w:style w:type="character" w:styleId="a6">
    <w:name w:val="Hyperlink"/>
    <w:basedOn w:val="a1"/>
    <w:uiPriority w:val="99"/>
    <w:semiHidden/>
    <w:unhideWhenUsed/>
    <w:rsid w:val="008E516E"/>
    <w:rPr>
      <w:color w:val="0000FF"/>
      <w:u w:val="single"/>
    </w:rPr>
  </w:style>
  <w:style w:type="character" w:customStyle="1" w:styleId="hl">
    <w:name w:val="hl"/>
    <w:basedOn w:val="a1"/>
    <w:rsid w:val="00685326"/>
  </w:style>
  <w:style w:type="character" w:styleId="a7">
    <w:name w:val="FollowedHyperlink"/>
    <w:basedOn w:val="a1"/>
    <w:uiPriority w:val="99"/>
    <w:semiHidden/>
    <w:unhideWhenUsed/>
    <w:rsid w:val="005A4E61"/>
    <w:rPr>
      <w:color w:val="800080" w:themeColor="followedHyperlink"/>
      <w:u w:val="single"/>
    </w:rPr>
  </w:style>
  <w:style w:type="paragraph" w:styleId="a8">
    <w:name w:val="header"/>
    <w:basedOn w:val="a0"/>
    <w:link w:val="a9"/>
    <w:uiPriority w:val="99"/>
    <w:unhideWhenUsed/>
    <w:rsid w:val="006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2208B"/>
  </w:style>
  <w:style w:type="paragraph" w:styleId="aa">
    <w:name w:val="footer"/>
    <w:basedOn w:val="a0"/>
    <w:link w:val="ab"/>
    <w:uiPriority w:val="99"/>
    <w:semiHidden/>
    <w:unhideWhenUsed/>
    <w:rsid w:val="006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2208B"/>
  </w:style>
  <w:style w:type="character" w:styleId="ac">
    <w:name w:val="Emphasis"/>
    <w:basedOn w:val="a1"/>
    <w:uiPriority w:val="20"/>
    <w:qFormat/>
    <w:rsid w:val="00CB420E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E31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1"/>
    <w:rsid w:val="00E31813"/>
  </w:style>
  <w:style w:type="character" w:customStyle="1" w:styleId="11">
    <w:name w:val="Подзаголовок1"/>
    <w:basedOn w:val="a1"/>
    <w:rsid w:val="00E31813"/>
  </w:style>
  <w:style w:type="character" w:styleId="ad">
    <w:name w:val="Strong"/>
    <w:basedOn w:val="a1"/>
    <w:uiPriority w:val="22"/>
    <w:qFormat/>
    <w:rsid w:val="00E73551"/>
    <w:rPr>
      <w:b/>
      <w:bCs/>
    </w:rPr>
  </w:style>
  <w:style w:type="character" w:customStyle="1" w:styleId="w">
    <w:name w:val="w"/>
    <w:basedOn w:val="a1"/>
    <w:rsid w:val="00C07123"/>
  </w:style>
  <w:style w:type="character" w:customStyle="1" w:styleId="20">
    <w:name w:val="Заголовок 2 Знак"/>
    <w:basedOn w:val="a1"/>
    <w:link w:val="2"/>
    <w:uiPriority w:val="9"/>
    <w:semiHidden/>
    <w:rsid w:val="0015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2"/>
    <w:uiPriority w:val="59"/>
    <w:rsid w:val="00AD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739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0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185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60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46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9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BE3-D856-4175-A54F-AAC6317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13029</Words>
  <Characters>74267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2018-05-03T06:44:00Z</cp:lastPrinted>
  <dcterms:created xsi:type="dcterms:W3CDTF">2019-06-04T19:57:00Z</dcterms:created>
  <dcterms:modified xsi:type="dcterms:W3CDTF">2019-06-04T19:57:00Z</dcterms:modified>
</cp:coreProperties>
</file>